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C7FE" w14:textId="73C4F0C5" w:rsidR="007C0644" w:rsidRPr="006E42CC" w:rsidRDefault="006563D6" w:rsidP="007C0644">
      <w:pPr>
        <w:rPr>
          <w:rFonts w:ascii="Marion" w:hAnsi="Marion" w:cs="Big Caslon Medium"/>
          <w:b/>
          <w:sz w:val="32"/>
        </w:rPr>
      </w:pPr>
      <w:r>
        <w:rPr>
          <w:rFonts w:ascii="Marion" w:hAnsi="Marion" w:cs="Big Caslon Medium"/>
          <w:b/>
          <w:noProof/>
          <w:sz w:val="32"/>
        </w:rPr>
        <w:drawing>
          <wp:anchor distT="0" distB="0" distL="114300" distR="114300" simplePos="0" relativeHeight="251667456" behindDoc="0" locked="0" layoutInCell="1" allowOverlap="1" wp14:anchorId="05AA6ABA" wp14:editId="15CF4537">
            <wp:simplePos x="0" y="0"/>
            <wp:positionH relativeFrom="column">
              <wp:posOffset>-83820</wp:posOffset>
            </wp:positionH>
            <wp:positionV relativeFrom="paragraph">
              <wp:posOffset>-35144</wp:posOffset>
            </wp:positionV>
            <wp:extent cx="693851" cy="669925"/>
            <wp:effectExtent l="38100" t="38100" r="43180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on-burden-vKBdY7e7KFk-unsplash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1" t="22507" r="18803" b="45584"/>
                    <a:stretch/>
                  </pic:blipFill>
                  <pic:spPr bwMode="auto">
                    <a:xfrm>
                      <a:off x="0" y="0"/>
                      <a:ext cx="693851" cy="669925"/>
                    </a:xfrm>
                    <a:prstGeom prst="ellipse">
                      <a:avLst/>
                    </a:prstGeom>
                    <a:ln w="25400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B7" w:rsidRPr="006E42CC">
        <w:rPr>
          <w:rFonts w:ascii="Marion" w:hAnsi="Marion" w:cs="Big Caslon Medium"/>
          <w:b/>
          <w:sz w:val="32"/>
        </w:rPr>
        <w:t xml:space="preserve">            </w:t>
      </w:r>
      <w:r w:rsidR="00944F3C" w:rsidRPr="006E42CC">
        <w:rPr>
          <w:rFonts w:ascii="Marion" w:hAnsi="Marion" w:cs="Big Caslon Medium"/>
          <w:b/>
          <w:sz w:val="32"/>
        </w:rPr>
        <w:t xml:space="preserve">Lesson </w:t>
      </w:r>
      <w:r w:rsidR="006D3F04">
        <w:rPr>
          <w:rFonts w:ascii="Marion" w:hAnsi="Marion" w:cs="Big Caslon Medium"/>
          <w:b/>
          <w:sz w:val="32"/>
        </w:rPr>
        <w:t>9</w:t>
      </w:r>
      <w:r w:rsidR="007C0644" w:rsidRPr="006E42CC">
        <w:rPr>
          <w:rFonts w:ascii="Marion" w:hAnsi="Marion" w:cs="Big Caslon Medium"/>
          <w:b/>
          <w:sz w:val="32"/>
        </w:rPr>
        <w:t>:</w:t>
      </w:r>
    </w:p>
    <w:p w14:paraId="6752248D" w14:textId="2DAFB85E" w:rsidR="00DB699C" w:rsidRDefault="007C0644" w:rsidP="007C0644">
      <w:pPr>
        <w:rPr>
          <w:rFonts w:ascii="Marion" w:hAnsi="Marion" w:cs="Big Caslon Medium"/>
          <w:sz w:val="32"/>
        </w:rPr>
      </w:pPr>
      <w:r w:rsidRPr="006E42CC">
        <w:rPr>
          <w:rFonts w:ascii="Marion" w:hAnsi="Marion" w:cs="Big Caslon Medium"/>
          <w:sz w:val="32"/>
        </w:rPr>
        <w:t xml:space="preserve"> </w:t>
      </w:r>
      <w:r w:rsidRPr="006E42CC">
        <w:rPr>
          <w:rFonts w:ascii="Marion" w:hAnsi="Marion" w:cs="Big Caslon Medium"/>
          <w:sz w:val="32"/>
        </w:rPr>
        <w:tab/>
      </w:r>
      <w:r w:rsidR="00725781">
        <w:rPr>
          <w:rFonts w:ascii="Marion" w:hAnsi="Marion" w:cs="Big Caslon Medium"/>
          <w:sz w:val="32"/>
        </w:rPr>
        <w:t xml:space="preserve">    </w:t>
      </w:r>
      <w:r w:rsidR="006D3F04">
        <w:rPr>
          <w:rFonts w:ascii="Marion" w:hAnsi="Marion" w:cs="Big Caslon Medium"/>
          <w:sz w:val="32"/>
        </w:rPr>
        <w:t>Watch the Warning Signs</w:t>
      </w:r>
    </w:p>
    <w:p w14:paraId="1B6072B5" w14:textId="1C171E60" w:rsidR="006A1A5E" w:rsidRPr="006A1A5E" w:rsidRDefault="006A1A5E" w:rsidP="007C0644">
      <w:pPr>
        <w:rPr>
          <w:rFonts w:ascii="Marion" w:hAnsi="Marion" w:cs="Big Caslon Medium"/>
          <w:i/>
          <w:sz w:val="32"/>
        </w:rPr>
      </w:pPr>
      <w:r>
        <w:rPr>
          <w:rFonts w:ascii="Marion" w:hAnsi="Marion" w:cs="Big Caslon Medium"/>
          <w:sz w:val="32"/>
        </w:rPr>
        <w:tab/>
        <w:t xml:space="preserve">    </w:t>
      </w:r>
      <w:r>
        <w:rPr>
          <w:rFonts w:ascii="Marion" w:hAnsi="Marion" w:cs="Big Caslon Medium"/>
          <w:i/>
          <w:sz w:val="32"/>
        </w:rPr>
        <w:t xml:space="preserve">Colossians </w:t>
      </w:r>
      <w:r w:rsidR="00345DEA">
        <w:rPr>
          <w:rFonts w:ascii="Marion" w:hAnsi="Marion" w:cs="Big Caslon Medium"/>
          <w:i/>
          <w:sz w:val="32"/>
        </w:rPr>
        <w:t>2:</w:t>
      </w:r>
      <w:r w:rsidR="006D3F04">
        <w:rPr>
          <w:rFonts w:ascii="Marion" w:hAnsi="Marion" w:cs="Big Caslon Medium"/>
          <w:i/>
          <w:sz w:val="32"/>
        </w:rPr>
        <w:t>8-19</w:t>
      </w:r>
    </w:p>
    <w:p w14:paraId="1BBD6232" w14:textId="31702779" w:rsidR="00820775" w:rsidRDefault="00820775" w:rsidP="008F5079">
      <w:pPr>
        <w:rPr>
          <w:rFonts w:ascii="Marion" w:hAnsi="Marion" w:cs="Big Caslon Medium"/>
          <w:sz w:val="28"/>
          <w:szCs w:val="26"/>
        </w:rPr>
      </w:pPr>
    </w:p>
    <w:p w14:paraId="2A39D470" w14:textId="73E02C15" w:rsidR="006A1A5E" w:rsidRPr="00725781" w:rsidRDefault="009F4B83" w:rsidP="006A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Dangers of </w:t>
      </w:r>
      <w:r w:rsidR="00D535D9"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Caught in Dead Ends (v. 8)</w:t>
      </w:r>
    </w:p>
    <w:p w14:paraId="15CEC08F" w14:textId="2D274E92" w:rsidR="003702B1" w:rsidRDefault="009F4B83" w:rsidP="006D3F04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dead end of empty </w:t>
      </w:r>
      <w:r w:rsidRPr="00D535D9">
        <w:rPr>
          <w:rFonts w:ascii="Marion" w:hAnsi="Marion" w:cs="Big Caslon Medium"/>
          <w:sz w:val="32"/>
          <w:szCs w:val="26"/>
          <w:u w:val="single"/>
        </w:rPr>
        <w:t>tradition</w:t>
      </w:r>
      <w:r w:rsidR="00D535D9" w:rsidRPr="00D535D9">
        <w:rPr>
          <w:rFonts w:ascii="Marion" w:hAnsi="Marion" w:cs="Big Caslon Medium"/>
          <w:sz w:val="32"/>
          <w:szCs w:val="26"/>
          <w:u w:val="single"/>
        </w:rPr>
        <w:t>s</w:t>
      </w:r>
      <w:r w:rsidR="00D535D9">
        <w:rPr>
          <w:rFonts w:ascii="Marion" w:hAnsi="Marion" w:cs="Big Caslon Medium"/>
          <w:sz w:val="32"/>
          <w:szCs w:val="26"/>
        </w:rPr>
        <w:t>.</w:t>
      </w:r>
    </w:p>
    <w:p w14:paraId="57FDFBD2" w14:textId="71A903E8" w:rsidR="00D535D9" w:rsidRDefault="00D535D9" w:rsidP="006D3F04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dead end of </w:t>
      </w:r>
      <w:r w:rsidRPr="00D535D9">
        <w:rPr>
          <w:rFonts w:ascii="Marion" w:hAnsi="Marion" w:cs="Big Caslon Medium"/>
          <w:sz w:val="32"/>
          <w:szCs w:val="26"/>
          <w:u w:val="single"/>
        </w:rPr>
        <w:t>demonic</w:t>
      </w:r>
      <w:r>
        <w:rPr>
          <w:rFonts w:ascii="Marion" w:hAnsi="Marion" w:cs="Big Caslon Medium"/>
          <w:sz w:val="32"/>
          <w:szCs w:val="26"/>
        </w:rPr>
        <w:t xml:space="preserve"> practices.</w:t>
      </w:r>
    </w:p>
    <w:p w14:paraId="7C07DA95" w14:textId="48C5B082" w:rsidR="00D535D9" w:rsidRDefault="00D535D9" w:rsidP="006D3F04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>
        <w:rPr>
          <w:rFonts w:ascii="Marion" w:hAnsi="Marion" w:cs="Big Caslon Medium"/>
          <w:sz w:val="32"/>
          <w:szCs w:val="26"/>
        </w:rPr>
        <w:t xml:space="preserve">The dead end of </w:t>
      </w:r>
      <w:r w:rsidRPr="00D535D9">
        <w:rPr>
          <w:rFonts w:ascii="Marion" w:hAnsi="Marion" w:cs="Big Caslon Medium"/>
          <w:sz w:val="32"/>
          <w:szCs w:val="26"/>
          <w:u w:val="single"/>
        </w:rPr>
        <w:t>godless</w:t>
      </w:r>
      <w:r>
        <w:rPr>
          <w:rFonts w:ascii="Marion" w:hAnsi="Marion" w:cs="Big Caslon Medium"/>
          <w:sz w:val="32"/>
          <w:szCs w:val="26"/>
        </w:rPr>
        <w:t xml:space="preserve"> thinking.</w:t>
      </w:r>
    </w:p>
    <w:p w14:paraId="023796A3" w14:textId="77777777" w:rsidR="006D3F04" w:rsidRPr="006D3F04" w:rsidRDefault="006D3F04" w:rsidP="006D3F04">
      <w:pPr>
        <w:rPr>
          <w:rFonts w:ascii="Marion" w:hAnsi="Marion" w:cs="Big Caslon Medium"/>
          <w:sz w:val="32"/>
          <w:szCs w:val="26"/>
        </w:rPr>
      </w:pPr>
    </w:p>
    <w:p w14:paraId="635234B8" w14:textId="593B270F" w:rsidR="00F86C35" w:rsidRPr="00725781" w:rsidRDefault="00D535D9" w:rsidP="00232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Dangers of Forgetting your Complete Salvation (vs. 8b-15).</w:t>
      </w:r>
    </w:p>
    <w:p w14:paraId="6591A728" w14:textId="6CEB3813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Remember the fulness of </w:t>
      </w:r>
      <w:r w:rsidRPr="00D535D9">
        <w:rPr>
          <w:rFonts w:ascii="Marion" w:hAnsi="Marion" w:cs="Big Caslon Medium"/>
          <w:sz w:val="32"/>
          <w:szCs w:val="26"/>
          <w:u w:val="single"/>
        </w:rPr>
        <w:t>Christ</w:t>
      </w:r>
      <w:r w:rsidRPr="00D535D9">
        <w:rPr>
          <w:rFonts w:ascii="Marion" w:hAnsi="Marion" w:cs="Big Caslon Medium"/>
          <w:sz w:val="32"/>
          <w:szCs w:val="26"/>
        </w:rPr>
        <w:t xml:space="preserve"> (vs. 8b-9, 10b).</w:t>
      </w:r>
    </w:p>
    <w:p w14:paraId="1FC68B8A" w14:textId="77777777" w:rsidR="00D535D9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Jesus was fully </w:t>
      </w:r>
      <w:r w:rsidRPr="00D535D9">
        <w:rPr>
          <w:rFonts w:ascii="Marion" w:hAnsi="Marion" w:cs="Big Caslon Medium"/>
          <w:sz w:val="32"/>
          <w:szCs w:val="26"/>
          <w:u w:val="single"/>
        </w:rPr>
        <w:t>God</w:t>
      </w:r>
      <w:r w:rsidRPr="00D535D9">
        <w:rPr>
          <w:rFonts w:ascii="Marion" w:hAnsi="Marion" w:cs="Big Caslon Medium"/>
          <w:sz w:val="32"/>
          <w:szCs w:val="26"/>
        </w:rPr>
        <w:t xml:space="preserve"> (v. 9).</w:t>
      </w:r>
    </w:p>
    <w:p w14:paraId="1EE3F717" w14:textId="77777777" w:rsidR="00D535D9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Jesus was fully </w:t>
      </w:r>
      <w:r w:rsidRPr="00D535D9">
        <w:rPr>
          <w:rFonts w:ascii="Marion" w:hAnsi="Marion" w:cs="Big Caslon Medium"/>
          <w:sz w:val="32"/>
          <w:szCs w:val="26"/>
          <w:u w:val="single"/>
        </w:rPr>
        <w:t>man</w:t>
      </w:r>
      <w:r w:rsidRPr="00D535D9">
        <w:rPr>
          <w:rFonts w:ascii="Marion" w:hAnsi="Marion" w:cs="Big Caslon Medium"/>
          <w:sz w:val="32"/>
          <w:szCs w:val="26"/>
        </w:rPr>
        <w:t xml:space="preserve"> (v. 9).</w:t>
      </w:r>
    </w:p>
    <w:p w14:paraId="2A8AEB8C" w14:textId="77777777" w:rsidR="00D535D9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Jesus was fully </w:t>
      </w:r>
      <w:r w:rsidRPr="00D535D9">
        <w:rPr>
          <w:rFonts w:ascii="Marion" w:hAnsi="Marion" w:cs="Big Caslon Medium"/>
          <w:sz w:val="32"/>
          <w:szCs w:val="26"/>
          <w:u w:val="single"/>
        </w:rPr>
        <w:t>in charge</w:t>
      </w:r>
      <w:r w:rsidRPr="00D535D9">
        <w:rPr>
          <w:rFonts w:ascii="Marion" w:hAnsi="Marion" w:cs="Big Caslon Medium"/>
          <w:sz w:val="32"/>
          <w:szCs w:val="26"/>
        </w:rPr>
        <w:t xml:space="preserve"> (v. 10b).</w:t>
      </w:r>
    </w:p>
    <w:p w14:paraId="2E7B2A8F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Remember the fulness of </w:t>
      </w:r>
      <w:r w:rsidRPr="00D535D9">
        <w:rPr>
          <w:rFonts w:ascii="Marion" w:hAnsi="Marion" w:cs="Big Caslon Medium"/>
          <w:sz w:val="32"/>
          <w:szCs w:val="26"/>
          <w:u w:val="single"/>
        </w:rPr>
        <w:t>salvation</w:t>
      </w:r>
      <w:r w:rsidRPr="00D535D9">
        <w:rPr>
          <w:rFonts w:ascii="Marion" w:hAnsi="Marion" w:cs="Big Caslon Medium"/>
          <w:sz w:val="32"/>
          <w:szCs w:val="26"/>
        </w:rPr>
        <w:t xml:space="preserve"> (vs. 10-15).</w:t>
      </w:r>
    </w:p>
    <w:p w14:paraId="461C7B7A" w14:textId="77777777" w:rsidR="00D535D9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You're fully </w:t>
      </w:r>
      <w:r w:rsidRPr="00D535D9">
        <w:rPr>
          <w:rFonts w:ascii="Marion" w:hAnsi="Marion" w:cs="Big Caslon Medium"/>
          <w:sz w:val="32"/>
          <w:szCs w:val="26"/>
          <w:u w:val="single"/>
        </w:rPr>
        <w:t>initiated</w:t>
      </w:r>
      <w:r w:rsidRPr="00D535D9">
        <w:rPr>
          <w:rFonts w:ascii="Marion" w:hAnsi="Marion" w:cs="Big Caslon Medium"/>
          <w:sz w:val="32"/>
          <w:szCs w:val="26"/>
        </w:rPr>
        <w:t xml:space="preserve"> (vs. 10a, 11-12).</w:t>
      </w:r>
    </w:p>
    <w:p w14:paraId="4DB9D4C1" w14:textId="77777777" w:rsidR="00D535D9" w:rsidRPr="00D535D9" w:rsidRDefault="00D535D9" w:rsidP="00D535D9">
      <w:pPr>
        <w:pStyle w:val="ListParagraph"/>
        <w:numPr>
          <w:ilvl w:val="2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Circumcision entered someone into the </w:t>
      </w:r>
      <w:r w:rsidRPr="00D535D9">
        <w:rPr>
          <w:rFonts w:ascii="Marion" w:hAnsi="Marion" w:cs="Big Caslon Medium"/>
          <w:sz w:val="32"/>
          <w:szCs w:val="26"/>
          <w:u w:val="single"/>
        </w:rPr>
        <w:t>covenant</w:t>
      </w:r>
      <w:r w:rsidRPr="00D535D9">
        <w:rPr>
          <w:rFonts w:ascii="Marion" w:hAnsi="Marion" w:cs="Big Caslon Medium"/>
          <w:sz w:val="32"/>
          <w:szCs w:val="26"/>
        </w:rPr>
        <w:t>.</w:t>
      </w:r>
    </w:p>
    <w:p w14:paraId="6D23DD5B" w14:textId="77777777" w:rsidR="00D535D9" w:rsidRPr="00D535D9" w:rsidRDefault="00D535D9" w:rsidP="00D535D9">
      <w:pPr>
        <w:pStyle w:val="ListParagraph"/>
        <w:numPr>
          <w:ilvl w:val="2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Spiritual </w:t>
      </w:r>
      <w:r w:rsidRPr="00D535D9">
        <w:rPr>
          <w:rFonts w:ascii="Marion" w:hAnsi="Marion" w:cs="Big Caslon Medium"/>
          <w:sz w:val="32"/>
          <w:szCs w:val="26"/>
          <w:u w:val="single"/>
        </w:rPr>
        <w:t>baptism</w:t>
      </w:r>
      <w:r w:rsidRPr="00D535D9">
        <w:rPr>
          <w:rFonts w:ascii="Marion" w:hAnsi="Marion" w:cs="Big Caslon Medium"/>
          <w:sz w:val="32"/>
          <w:szCs w:val="26"/>
        </w:rPr>
        <w:t xml:space="preserve"> (salvation) enters someone into a relationship with Christ.</w:t>
      </w:r>
    </w:p>
    <w:p w14:paraId="13EFE5D2" w14:textId="77777777" w:rsidR="00D535D9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You're fully </w:t>
      </w:r>
      <w:r w:rsidRPr="00D535D9">
        <w:rPr>
          <w:rFonts w:ascii="Marion" w:hAnsi="Marion" w:cs="Big Caslon Medium"/>
          <w:sz w:val="32"/>
          <w:szCs w:val="26"/>
          <w:u w:val="single"/>
        </w:rPr>
        <w:t>continuing</w:t>
      </w:r>
      <w:r w:rsidRPr="00D535D9">
        <w:rPr>
          <w:rFonts w:ascii="Marion" w:hAnsi="Marion" w:cs="Big Caslon Medium"/>
          <w:sz w:val="32"/>
          <w:szCs w:val="26"/>
        </w:rPr>
        <w:t xml:space="preserve"> (vs. 11-1</w:t>
      </w:r>
      <w:bookmarkStart w:id="0" w:name="_GoBack"/>
      <w:bookmarkEnd w:id="0"/>
      <w:r w:rsidRPr="00D535D9">
        <w:rPr>
          <w:rFonts w:ascii="Marion" w:hAnsi="Marion" w:cs="Big Caslon Medium"/>
          <w:sz w:val="32"/>
          <w:szCs w:val="26"/>
        </w:rPr>
        <w:t>2)</w:t>
      </w:r>
    </w:p>
    <w:p w14:paraId="75506335" w14:textId="77777777" w:rsidR="00D535D9" w:rsidRPr="00D535D9" w:rsidRDefault="00D535D9" w:rsidP="00D535D9">
      <w:pPr>
        <w:pStyle w:val="ListParagraph"/>
        <w:numPr>
          <w:ilvl w:val="2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Israelites continued in the </w:t>
      </w:r>
      <w:r w:rsidRPr="00D535D9">
        <w:rPr>
          <w:rFonts w:ascii="Marion" w:hAnsi="Marion" w:cs="Big Caslon Medium"/>
          <w:sz w:val="32"/>
          <w:szCs w:val="26"/>
          <w:u w:val="single"/>
        </w:rPr>
        <w:t>law</w:t>
      </w:r>
      <w:r w:rsidRPr="00D535D9">
        <w:rPr>
          <w:rFonts w:ascii="Marion" w:hAnsi="Marion" w:cs="Big Caslon Medium"/>
          <w:sz w:val="32"/>
          <w:szCs w:val="26"/>
        </w:rPr>
        <w:t>.</w:t>
      </w:r>
    </w:p>
    <w:p w14:paraId="27FAD1C1" w14:textId="77777777" w:rsidR="00D535D9" w:rsidRPr="00D535D9" w:rsidRDefault="00D535D9" w:rsidP="00D535D9">
      <w:pPr>
        <w:pStyle w:val="ListParagraph"/>
        <w:numPr>
          <w:ilvl w:val="2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Christians continue in faithful </w:t>
      </w:r>
      <w:r w:rsidRPr="00D535D9">
        <w:rPr>
          <w:rFonts w:ascii="Marion" w:hAnsi="Marion" w:cs="Big Caslon Medium"/>
          <w:sz w:val="32"/>
          <w:szCs w:val="26"/>
          <w:u w:val="single"/>
        </w:rPr>
        <w:t>growth</w:t>
      </w:r>
      <w:r w:rsidRPr="00D535D9">
        <w:rPr>
          <w:rFonts w:ascii="Marion" w:hAnsi="Marion" w:cs="Big Caslon Medium"/>
          <w:sz w:val="32"/>
          <w:szCs w:val="26"/>
        </w:rPr>
        <w:t>.</w:t>
      </w:r>
    </w:p>
    <w:p w14:paraId="5C4DA95C" w14:textId="77777777" w:rsidR="00D535D9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>You're fully alive (v. 13)</w:t>
      </w:r>
    </w:p>
    <w:p w14:paraId="2A671CDE" w14:textId="77777777" w:rsidR="00D535D9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You're fully </w:t>
      </w:r>
      <w:r w:rsidRPr="00D535D9">
        <w:rPr>
          <w:rFonts w:ascii="Marion" w:hAnsi="Marion" w:cs="Big Caslon Medium"/>
          <w:sz w:val="32"/>
          <w:szCs w:val="26"/>
          <w:u w:val="single"/>
        </w:rPr>
        <w:t>forgiven</w:t>
      </w:r>
      <w:r w:rsidRPr="00D535D9">
        <w:rPr>
          <w:rFonts w:ascii="Marion" w:hAnsi="Marion" w:cs="Big Caslon Medium"/>
          <w:sz w:val="32"/>
          <w:szCs w:val="26"/>
        </w:rPr>
        <w:t xml:space="preserve"> (v. 14).</w:t>
      </w:r>
    </w:p>
    <w:p w14:paraId="1CF40FDE" w14:textId="6A1EB71C" w:rsidR="000E50CB" w:rsidRPr="00D535D9" w:rsidRDefault="00D535D9" w:rsidP="00D535D9">
      <w:pPr>
        <w:pStyle w:val="ListParagraph"/>
        <w:numPr>
          <w:ilvl w:val="1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You're fully </w:t>
      </w:r>
      <w:r w:rsidRPr="00D535D9">
        <w:rPr>
          <w:rFonts w:ascii="Marion" w:hAnsi="Marion" w:cs="Big Caslon Medium"/>
          <w:sz w:val="32"/>
          <w:szCs w:val="26"/>
          <w:u w:val="single"/>
        </w:rPr>
        <w:t>free</w:t>
      </w:r>
      <w:r w:rsidRPr="00D535D9">
        <w:rPr>
          <w:rFonts w:ascii="Marion" w:hAnsi="Marion" w:cs="Big Caslon Medium"/>
          <w:sz w:val="32"/>
          <w:szCs w:val="26"/>
        </w:rPr>
        <w:t xml:space="preserve"> (v. 15).</w:t>
      </w:r>
    </w:p>
    <w:p w14:paraId="6C4AE9D4" w14:textId="5E6A0211" w:rsidR="00562CBD" w:rsidRDefault="00562CBD" w:rsidP="003702B1">
      <w:pPr>
        <w:rPr>
          <w:rFonts w:ascii="Marion" w:hAnsi="Marion" w:cs="Big Caslon Medium"/>
          <w:sz w:val="40"/>
          <w:szCs w:val="26"/>
        </w:rPr>
      </w:pPr>
    </w:p>
    <w:p w14:paraId="1FBABA5F" w14:textId="330E7DBB" w:rsidR="00D535D9" w:rsidRPr="00725781" w:rsidRDefault="00D535D9" w:rsidP="00D5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The Dangers of 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Critically Misled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(vs. 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16-17</w:t>
      </w: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3118D113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Manipulators are </w:t>
      </w:r>
      <w:r w:rsidRPr="00D535D9">
        <w:rPr>
          <w:rFonts w:ascii="Marion" w:hAnsi="Marion" w:cs="Big Caslon Medium"/>
          <w:sz w:val="32"/>
          <w:szCs w:val="26"/>
          <w:u w:val="single"/>
        </w:rPr>
        <w:t>critical</w:t>
      </w:r>
      <w:r w:rsidRPr="00D535D9">
        <w:rPr>
          <w:rFonts w:ascii="Marion" w:hAnsi="Marion" w:cs="Big Caslon Medium"/>
          <w:sz w:val="32"/>
          <w:szCs w:val="26"/>
        </w:rPr>
        <w:t xml:space="preserve"> in spirit.</w:t>
      </w:r>
    </w:p>
    <w:p w14:paraId="20199F72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Manipulators are </w:t>
      </w:r>
      <w:r w:rsidRPr="00D535D9">
        <w:rPr>
          <w:rFonts w:ascii="Marion" w:hAnsi="Marion" w:cs="Big Caslon Medium"/>
          <w:sz w:val="32"/>
          <w:szCs w:val="26"/>
          <w:u w:val="single"/>
        </w:rPr>
        <w:t>legalistic</w:t>
      </w:r>
      <w:r w:rsidRPr="00D535D9">
        <w:rPr>
          <w:rFonts w:ascii="Marion" w:hAnsi="Marion" w:cs="Big Caslon Medium"/>
          <w:sz w:val="32"/>
          <w:szCs w:val="26"/>
        </w:rPr>
        <w:t xml:space="preserve"> in teaching.</w:t>
      </w:r>
    </w:p>
    <w:p w14:paraId="12068E37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Manipulators are </w:t>
      </w:r>
      <w:r w:rsidRPr="00D535D9">
        <w:rPr>
          <w:rFonts w:ascii="Marion" w:hAnsi="Marion" w:cs="Big Caslon Medium"/>
          <w:sz w:val="32"/>
          <w:szCs w:val="26"/>
          <w:u w:val="single"/>
        </w:rPr>
        <w:t>corrupt</w:t>
      </w:r>
      <w:r w:rsidRPr="00D535D9">
        <w:rPr>
          <w:rFonts w:ascii="Marion" w:hAnsi="Marion" w:cs="Big Caslon Medium"/>
          <w:sz w:val="32"/>
          <w:szCs w:val="26"/>
        </w:rPr>
        <w:t xml:space="preserve"> in character.</w:t>
      </w:r>
    </w:p>
    <w:p w14:paraId="48255DDA" w14:textId="4B9F1C02" w:rsidR="00562CBD" w:rsidRDefault="00562CBD" w:rsidP="003702B1">
      <w:pPr>
        <w:rPr>
          <w:rFonts w:ascii="Marion" w:hAnsi="Marion" w:cs="Big Caslon Medium"/>
          <w:sz w:val="40"/>
          <w:szCs w:val="26"/>
        </w:rPr>
      </w:pPr>
    </w:p>
    <w:p w14:paraId="208EE0CF" w14:textId="77777777" w:rsidR="00D535D9" w:rsidRPr="00725781" w:rsidRDefault="00D535D9" w:rsidP="00D5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9A2DA"/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arion" w:hAnsi="Marion" w:cs="Big Caslon Medium"/>
          <w:b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Dangers of Being Critically Misled (vs. 16-17).</w:t>
      </w:r>
    </w:p>
    <w:p w14:paraId="71C62617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Don't be disqualified by false </w:t>
      </w:r>
      <w:r w:rsidRPr="00D535D9">
        <w:rPr>
          <w:rFonts w:ascii="Marion" w:hAnsi="Marion" w:cs="Big Caslon Medium"/>
          <w:sz w:val="32"/>
          <w:szCs w:val="26"/>
          <w:u w:val="single"/>
        </w:rPr>
        <w:t>humility</w:t>
      </w:r>
      <w:r w:rsidRPr="00D535D9">
        <w:rPr>
          <w:rFonts w:ascii="Marion" w:hAnsi="Marion" w:cs="Big Caslon Medium"/>
          <w:sz w:val="32"/>
          <w:szCs w:val="26"/>
        </w:rPr>
        <w:t>.</w:t>
      </w:r>
    </w:p>
    <w:p w14:paraId="59B02A14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>Don't be disqualified by false worship.</w:t>
      </w:r>
    </w:p>
    <w:p w14:paraId="564B267E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Don't be disqualified by false </w:t>
      </w:r>
      <w:r w:rsidRPr="00D535D9">
        <w:rPr>
          <w:rFonts w:ascii="Marion" w:hAnsi="Marion" w:cs="Big Caslon Medium"/>
          <w:sz w:val="32"/>
          <w:szCs w:val="26"/>
          <w:u w:val="single"/>
        </w:rPr>
        <w:t>understanding</w:t>
      </w:r>
      <w:r w:rsidRPr="00D535D9">
        <w:rPr>
          <w:rFonts w:ascii="Marion" w:hAnsi="Marion" w:cs="Big Caslon Medium"/>
          <w:sz w:val="32"/>
          <w:szCs w:val="26"/>
        </w:rPr>
        <w:t>.</w:t>
      </w:r>
    </w:p>
    <w:p w14:paraId="1C1098D3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Don't be disqualified by fleshly </w:t>
      </w:r>
      <w:r w:rsidRPr="00D535D9">
        <w:rPr>
          <w:rFonts w:ascii="Marion" w:hAnsi="Marion" w:cs="Big Caslon Medium"/>
          <w:sz w:val="32"/>
          <w:szCs w:val="26"/>
          <w:u w:val="single"/>
        </w:rPr>
        <w:t>pride</w:t>
      </w:r>
      <w:r w:rsidRPr="00D535D9">
        <w:rPr>
          <w:rFonts w:ascii="Marion" w:hAnsi="Marion" w:cs="Big Caslon Medium"/>
          <w:sz w:val="32"/>
          <w:szCs w:val="26"/>
        </w:rPr>
        <w:t>.</w:t>
      </w:r>
    </w:p>
    <w:p w14:paraId="43C3A374" w14:textId="77777777" w:rsidR="00D535D9" w:rsidRPr="00D535D9" w:rsidRDefault="00D535D9" w:rsidP="00D535D9">
      <w:pPr>
        <w:pStyle w:val="ListParagraph"/>
        <w:numPr>
          <w:ilvl w:val="0"/>
          <w:numId w:val="25"/>
        </w:numPr>
        <w:rPr>
          <w:rFonts w:ascii="Marion" w:hAnsi="Marion" w:cs="Big Caslon Medium"/>
          <w:sz w:val="32"/>
          <w:szCs w:val="26"/>
        </w:rPr>
      </w:pPr>
      <w:r w:rsidRPr="00D535D9">
        <w:rPr>
          <w:rFonts w:ascii="Marion" w:hAnsi="Marion" w:cs="Big Caslon Medium"/>
          <w:sz w:val="32"/>
          <w:szCs w:val="26"/>
        </w:rPr>
        <w:t xml:space="preserve">Don't be disqualified by tragic </w:t>
      </w:r>
      <w:r w:rsidRPr="00D535D9">
        <w:rPr>
          <w:rFonts w:ascii="Marion" w:hAnsi="Marion" w:cs="Big Caslon Medium"/>
          <w:sz w:val="32"/>
          <w:szCs w:val="26"/>
          <w:u w:val="single"/>
        </w:rPr>
        <w:t>distraction</w:t>
      </w:r>
      <w:r w:rsidRPr="00D535D9">
        <w:rPr>
          <w:rFonts w:ascii="Marion" w:hAnsi="Marion" w:cs="Big Caslon Medium"/>
          <w:sz w:val="32"/>
          <w:szCs w:val="26"/>
        </w:rPr>
        <w:t>.</w:t>
      </w:r>
    </w:p>
    <w:p w14:paraId="32024814" w14:textId="1C93E875" w:rsidR="00D535D9" w:rsidRDefault="00D535D9" w:rsidP="003702B1">
      <w:pPr>
        <w:rPr>
          <w:rFonts w:ascii="Marion" w:hAnsi="Marion" w:cs="Big Caslon Medium"/>
          <w:sz w:val="40"/>
          <w:szCs w:val="26"/>
        </w:rPr>
      </w:pPr>
    </w:p>
    <w:p w14:paraId="71498507" w14:textId="77777777" w:rsidR="00D535D9" w:rsidRDefault="00D535D9" w:rsidP="003702B1">
      <w:pPr>
        <w:rPr>
          <w:rFonts w:ascii="Marion" w:hAnsi="Marion" w:cs="Big Caslon Medium"/>
          <w:sz w:val="40"/>
          <w:szCs w:val="26"/>
        </w:rPr>
      </w:pPr>
    </w:p>
    <w:p w14:paraId="5D6AFD60" w14:textId="77777777" w:rsidR="00562CBD" w:rsidRPr="003702B1" w:rsidRDefault="00562CBD" w:rsidP="003702B1">
      <w:pPr>
        <w:rPr>
          <w:rFonts w:ascii="Marion" w:hAnsi="Marion" w:cs="Big Caslon Medium"/>
          <w:sz w:val="40"/>
          <w:szCs w:val="26"/>
        </w:rPr>
      </w:pPr>
    </w:p>
    <w:p w14:paraId="357076EE" w14:textId="36AA935B" w:rsidR="00AC3449" w:rsidRPr="00B954C0" w:rsidRDefault="00AC3449" w:rsidP="00AC3449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 xml:space="preserve">Christian, believe this: </w:t>
      </w:r>
    </w:p>
    <w:p w14:paraId="61691CDB" w14:textId="2E69BBA8" w:rsidR="00D51857" w:rsidRPr="0087578F" w:rsidRDefault="00AC3449" w:rsidP="0087578F">
      <w:pPr>
        <w:jc w:val="center"/>
        <w:rPr>
          <w:rFonts w:ascii="Marion" w:hAnsi="Marion" w:cs="Big Caslon Medium"/>
          <w:i/>
          <w:sz w:val="40"/>
          <w:szCs w:val="26"/>
        </w:rPr>
      </w:pPr>
      <w:r w:rsidRPr="00B954C0">
        <w:rPr>
          <w:rFonts w:ascii="Marion" w:hAnsi="Marion" w:cs="Big Caslon Medium"/>
          <w:i/>
          <w:sz w:val="40"/>
          <w:szCs w:val="26"/>
        </w:rPr>
        <w:t>Jesus is above all; Jesus is always enough.</w:t>
      </w:r>
    </w:p>
    <w:p w14:paraId="409218D0" w14:textId="4551D30A" w:rsidR="00D51857" w:rsidRDefault="00D51857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F1A02F1" w14:textId="1B32E0C7" w:rsidR="0087578F" w:rsidRDefault="0087578F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9E5E612" w14:textId="53B807B8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560D0D1C" w14:textId="4DBCE142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621A8501" w14:textId="6897B016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1E4B3694" w14:textId="46798589" w:rsidR="00652406" w:rsidRDefault="0065240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3F04B455" w14:textId="3286F95F" w:rsidR="00652406" w:rsidRDefault="00652406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13CB2470" w14:textId="77777777" w:rsidR="00345DEA" w:rsidRDefault="00345DEA" w:rsidP="00944F3C">
      <w:pPr>
        <w:pBdr>
          <w:bottom w:val="single" w:sz="4" w:space="1" w:color="auto"/>
        </w:pBdr>
        <w:rPr>
          <w:rFonts w:ascii="Marion" w:hAnsi="Marion" w:cs="Big Caslon Medium"/>
          <w:b/>
          <w:sz w:val="40"/>
        </w:rPr>
      </w:pPr>
    </w:p>
    <w:p w14:paraId="06CFDAAB" w14:textId="1C0705C0" w:rsidR="00944F3C" w:rsidRPr="006E42CC" w:rsidRDefault="00944F3C" w:rsidP="00944F3C">
      <w:pPr>
        <w:pBdr>
          <w:bottom w:val="single" w:sz="4" w:space="1" w:color="auto"/>
        </w:pBdr>
        <w:rPr>
          <w:rFonts w:ascii="Marion" w:hAnsi="Marion" w:cs="Big Caslon Medium"/>
          <w:sz w:val="40"/>
        </w:rPr>
      </w:pPr>
      <w:r w:rsidRPr="006E42CC">
        <w:rPr>
          <w:rFonts w:ascii="Marion" w:hAnsi="Marion" w:cs="Big Caslon Medium"/>
          <w:b/>
          <w:sz w:val="40"/>
        </w:rPr>
        <w:lastRenderedPageBreak/>
        <w:t xml:space="preserve">Prayer </w:t>
      </w:r>
    </w:p>
    <w:p w14:paraId="14EBE486" w14:textId="1928C720" w:rsidR="000D5D5C" w:rsidRDefault="00944F3C" w:rsidP="00345DEA">
      <w:pPr>
        <w:ind w:left="1440" w:hanging="1440"/>
        <w:rPr>
          <w:rFonts w:ascii="Marion" w:hAnsi="Marion" w:cs="Big Caslon Medium"/>
          <w:sz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Scripture</w:t>
      </w:r>
      <w:r w:rsidRPr="006E42CC">
        <w:rPr>
          <w:rFonts w:ascii="Marion" w:hAnsi="Marion" w:cs="Big Caslon Medium"/>
          <w:sz w:val="28"/>
          <w:szCs w:val="28"/>
        </w:rPr>
        <w:t>:</w:t>
      </w:r>
      <w:r w:rsidR="00A123F0" w:rsidRPr="006E42CC">
        <w:rPr>
          <w:rFonts w:ascii="Marion" w:hAnsi="Marion" w:cs="Big Caslon Medium"/>
          <w:sz w:val="28"/>
          <w:szCs w:val="28"/>
        </w:rPr>
        <w:t xml:space="preserve"> </w:t>
      </w:r>
      <w:r w:rsidR="002E75B7" w:rsidRPr="006E42CC">
        <w:rPr>
          <w:rFonts w:ascii="Marion" w:hAnsi="Marion" w:cs="Big Caslon Medium"/>
          <w:sz w:val="28"/>
          <w:szCs w:val="28"/>
        </w:rPr>
        <w:tab/>
      </w:r>
      <w:r w:rsidR="00D535D9">
        <w:rPr>
          <w:rFonts w:ascii="Marion" w:hAnsi="Marion" w:cs="Big Caslon Medium"/>
          <w:sz w:val="28"/>
        </w:rPr>
        <w:t>For he hath made him to be sin for us, who knew no sin; that we might be made the righteousness of God in him.</w:t>
      </w:r>
    </w:p>
    <w:p w14:paraId="04A87C3A" w14:textId="36D7AABC" w:rsidR="00345DEA" w:rsidRPr="000D5D5C" w:rsidRDefault="00D535D9" w:rsidP="00345DEA">
      <w:pPr>
        <w:ind w:left="720" w:firstLine="720"/>
        <w:rPr>
          <w:rFonts w:ascii="Marion" w:hAnsi="Marion" w:cs="Big Caslon Medium"/>
          <w:sz w:val="28"/>
        </w:rPr>
      </w:pPr>
      <w:r>
        <w:rPr>
          <w:rFonts w:ascii="Marion" w:hAnsi="Marion" w:cs="Big Caslon Medium"/>
          <w:sz w:val="28"/>
        </w:rPr>
        <w:t>2 Corinthians 5:21</w:t>
      </w:r>
    </w:p>
    <w:p w14:paraId="6897010F" w14:textId="77777777" w:rsidR="006A1F9F" w:rsidRPr="00C62AAE" w:rsidRDefault="006A1F9F" w:rsidP="00944F3C">
      <w:pPr>
        <w:rPr>
          <w:rFonts w:ascii="Marion" w:hAnsi="Marion" w:cs="Big Caslon Medium"/>
          <w:sz w:val="28"/>
        </w:rPr>
      </w:pPr>
    </w:p>
    <w:p w14:paraId="69ED75F5" w14:textId="01B3E8FF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1F23A8D7" w14:textId="20EADD7E" w:rsidR="00951EF3" w:rsidRDefault="00951EF3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b/>
          <w:sz w:val="28"/>
          <w:szCs w:val="28"/>
        </w:rPr>
        <w:t>College Student of the Week</w:t>
      </w:r>
      <w:r>
        <w:rPr>
          <w:rFonts w:ascii="Marion" w:hAnsi="Marion" w:cs="Big Caslon Medium"/>
          <w:sz w:val="28"/>
          <w:szCs w:val="28"/>
        </w:rPr>
        <w:t xml:space="preserve">: </w:t>
      </w:r>
      <w:r w:rsidR="00D535D9">
        <w:rPr>
          <w:rFonts w:ascii="Marion" w:hAnsi="Marion" w:cs="Big Caslon Medium"/>
          <w:sz w:val="28"/>
          <w:szCs w:val="28"/>
        </w:rPr>
        <w:t xml:space="preserve">Emma </w:t>
      </w:r>
      <w:proofErr w:type="spellStart"/>
      <w:r w:rsidR="00D535D9">
        <w:rPr>
          <w:rFonts w:ascii="Marion" w:hAnsi="Marion" w:cs="Big Caslon Medium"/>
          <w:sz w:val="28"/>
          <w:szCs w:val="28"/>
        </w:rPr>
        <w:t>Reasen</w:t>
      </w:r>
      <w:proofErr w:type="spellEnd"/>
    </w:p>
    <w:p w14:paraId="371BE3C0" w14:textId="3A2C01AC" w:rsidR="00951EF3" w:rsidRDefault="003702B1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Freshman at BJU</w:t>
      </w:r>
    </w:p>
    <w:p w14:paraId="671F2ECE" w14:textId="57BA83C9" w:rsidR="00345DEA" w:rsidRDefault="00D535D9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Classes</w:t>
      </w:r>
    </w:p>
    <w:p w14:paraId="295EAB5C" w14:textId="2C9106A1" w:rsidR="00D535D9" w:rsidRDefault="00D535D9" w:rsidP="00951EF3">
      <w:pPr>
        <w:pStyle w:val="ListParagraph"/>
        <w:numPr>
          <w:ilvl w:val="0"/>
          <w:numId w:val="31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t>Making quality friendships</w:t>
      </w:r>
    </w:p>
    <w:p w14:paraId="32652249" w14:textId="77777777" w:rsidR="00951EF3" w:rsidRDefault="00951EF3" w:rsidP="00DB699C">
      <w:pPr>
        <w:rPr>
          <w:rFonts w:ascii="Marion" w:hAnsi="Marion" w:cs="Big Caslon Medium"/>
          <w:b/>
          <w:sz w:val="28"/>
          <w:szCs w:val="28"/>
        </w:rPr>
      </w:pPr>
    </w:p>
    <w:p w14:paraId="04109E74" w14:textId="538B3CA8" w:rsidR="00944F3C" w:rsidRPr="006E42CC" w:rsidRDefault="00944F3C" w:rsidP="000D5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Single Focus/Cross Impact Requests:</w:t>
      </w:r>
    </w:p>
    <w:p w14:paraId="0C9B813D" w14:textId="6364CBF6" w:rsidR="00944F3C" w:rsidRPr="006E42CC" w:rsidRDefault="009709BF" w:rsidP="00944F3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Cross Impact</w:t>
      </w:r>
      <w:r w:rsidR="00951EF3">
        <w:rPr>
          <w:rFonts w:ascii="Marion" w:hAnsi="Marion" w:cs="Big Caslon Medium"/>
          <w:sz w:val="28"/>
          <w:szCs w:val="28"/>
        </w:rPr>
        <w:t xml:space="preserve"> IUPUI</w:t>
      </w:r>
    </w:p>
    <w:p w14:paraId="505F94E5" w14:textId="09DB8E8E" w:rsidR="0035302A" w:rsidRPr="006E42CC" w:rsidRDefault="009709BF" w:rsidP="0071165A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Single Focus</w:t>
      </w:r>
    </w:p>
    <w:p w14:paraId="78719C78" w14:textId="714350F9" w:rsidR="00FC28F9" w:rsidRPr="006E42CC" w:rsidRDefault="0035302A" w:rsidP="00DB486F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</w:rPr>
        <w:t>Purdue Cross Impact Effort</w:t>
      </w:r>
      <w:r w:rsidR="00C1427D">
        <w:rPr>
          <w:rFonts w:ascii="Marion" w:hAnsi="Marion" w:cs="Big Caslon Medium"/>
          <w:sz w:val="28"/>
          <w:szCs w:val="28"/>
        </w:rPr>
        <w:t>s at Purd</w:t>
      </w:r>
      <w:r w:rsidR="00767DE1">
        <w:rPr>
          <w:rFonts w:ascii="Marion" w:hAnsi="Marion" w:cs="Big Caslon Medium"/>
          <w:sz w:val="28"/>
          <w:szCs w:val="28"/>
        </w:rPr>
        <w:t>u</w:t>
      </w:r>
      <w:r w:rsidR="00C1427D">
        <w:rPr>
          <w:rFonts w:ascii="Marion" w:hAnsi="Marion" w:cs="Big Caslon Medium"/>
          <w:sz w:val="28"/>
          <w:szCs w:val="28"/>
        </w:rPr>
        <w:t xml:space="preserve">e </w:t>
      </w:r>
      <w:r w:rsidR="005227E2">
        <w:rPr>
          <w:rFonts w:ascii="Marion" w:hAnsi="Marion" w:cs="Big Caslon Medium"/>
          <w:sz w:val="28"/>
          <w:szCs w:val="28"/>
        </w:rPr>
        <w:t xml:space="preserve">&amp; </w:t>
      </w:r>
      <w:proofErr w:type="spellStart"/>
      <w:r w:rsidR="005227E2">
        <w:rPr>
          <w:rFonts w:ascii="Marion" w:hAnsi="Marion" w:cs="Big Caslon Medium"/>
          <w:sz w:val="28"/>
          <w:szCs w:val="28"/>
        </w:rPr>
        <w:t>UIndy</w:t>
      </w:r>
      <w:proofErr w:type="spellEnd"/>
    </w:p>
    <w:p w14:paraId="793EC357" w14:textId="4F5338CD" w:rsidR="006A1F9F" w:rsidRPr="00C1427D" w:rsidRDefault="00944F3C" w:rsidP="00DB699C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72FFC874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9BA0EB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51D25C37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E288180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2FCC4F8" w14:textId="77777777" w:rsidR="00C1427D" w:rsidRPr="006E42CC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46B6EF1B" w14:textId="5319E074" w:rsidR="00C1427D" w:rsidRPr="00C1427D" w:rsidRDefault="00C1427D" w:rsidP="00C1427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C008DC8" w14:textId="77777777" w:rsidR="0087578F" w:rsidRDefault="0087578F" w:rsidP="00DB699C">
      <w:pPr>
        <w:rPr>
          <w:rFonts w:ascii="Marion" w:hAnsi="Marion" w:cs="Big Caslon Medium"/>
          <w:b/>
          <w:sz w:val="28"/>
          <w:szCs w:val="28"/>
        </w:rPr>
      </w:pPr>
    </w:p>
    <w:p w14:paraId="2DAC267E" w14:textId="155BA25C" w:rsidR="00DB699C" w:rsidRPr="00C1427D" w:rsidRDefault="00944F3C" w:rsidP="00C14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b/>
          <w:sz w:val="28"/>
          <w:szCs w:val="28"/>
        </w:rPr>
        <w:t>Specific Requests</w:t>
      </w:r>
      <w:r w:rsidRPr="00C1427D">
        <w:rPr>
          <w:rFonts w:ascii="Marion" w:hAnsi="Marion" w:cs="Big Caslon Medium"/>
          <w:b/>
          <w:sz w:val="28"/>
          <w:szCs w:val="28"/>
        </w:rPr>
        <w:t>:</w:t>
      </w:r>
    </w:p>
    <w:p w14:paraId="404D85CB" w14:textId="56455706" w:rsidR="000B4231" w:rsidRPr="006E42CC" w:rsidRDefault="00DB486F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 w:rsidRPr="006E42CC">
        <w:rPr>
          <w:rFonts w:ascii="Marion" w:hAnsi="Marion" w:cs="Big Caslon Medium"/>
          <w:sz w:val="28"/>
          <w:szCs w:val="28"/>
        </w:rPr>
        <w:t>Dornb</w:t>
      </w:r>
      <w:r w:rsidR="005D09DB" w:rsidRPr="006E42CC">
        <w:rPr>
          <w:rFonts w:ascii="Marion" w:hAnsi="Marion" w:cs="Big Caslon Medium"/>
          <w:sz w:val="28"/>
          <w:szCs w:val="28"/>
        </w:rPr>
        <w:t>ir</w:t>
      </w:r>
      <w:r w:rsidRPr="006E42CC">
        <w:rPr>
          <w:rFonts w:ascii="Marion" w:hAnsi="Marion" w:cs="Big Caslon Medium"/>
          <w:sz w:val="28"/>
          <w:szCs w:val="28"/>
        </w:rPr>
        <w:t>ers</w:t>
      </w:r>
      <w:proofErr w:type="spellEnd"/>
      <w:r w:rsidR="008E555B" w:rsidRPr="006E42CC">
        <w:rPr>
          <w:rFonts w:ascii="Marion" w:hAnsi="Marion" w:cs="Big Caslon Medium"/>
          <w:sz w:val="28"/>
          <w:szCs w:val="28"/>
        </w:rPr>
        <w:t xml:space="preserve">’ dad </w:t>
      </w:r>
      <w:r w:rsidR="00BA18F3">
        <w:rPr>
          <w:rFonts w:ascii="Marion" w:hAnsi="Marion" w:cs="Big Caslon Medium"/>
          <w:sz w:val="28"/>
          <w:szCs w:val="28"/>
        </w:rPr>
        <w:t>continued cancer journey</w:t>
      </w:r>
    </w:p>
    <w:p w14:paraId="412FA4F5" w14:textId="77777777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John Barfield in Lebanon</w:t>
      </w:r>
    </w:p>
    <w:p w14:paraId="5BD812A2" w14:textId="268F91B4" w:rsidR="00CC48BD" w:rsidRPr="006E42CC" w:rsidRDefault="00CC48BD" w:rsidP="00CC48BD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Jack and Kendall Elms in military training/service</w:t>
      </w:r>
    </w:p>
    <w:p w14:paraId="4B66997A" w14:textId="06C5143B" w:rsidR="00944F3C" w:rsidRPr="006E42CC" w:rsidRDefault="00CC48BD" w:rsidP="00EF6830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6E42CC">
        <w:rPr>
          <w:rFonts w:ascii="Marion" w:hAnsi="Marion" w:cs="Big Caslon Medium"/>
          <w:sz w:val="28"/>
          <w:szCs w:val="28"/>
        </w:rPr>
        <w:t>Henry’s unsaved friend Jeff</w:t>
      </w:r>
      <w:r w:rsidR="00EF6830" w:rsidRPr="006E42CC">
        <w:rPr>
          <w:rFonts w:ascii="Marion" w:hAnsi="Marion" w:cs="Big Caslon Medium"/>
          <w:sz w:val="28"/>
          <w:szCs w:val="28"/>
        </w:rPr>
        <w:t xml:space="preserve"> </w:t>
      </w:r>
    </w:p>
    <w:p w14:paraId="1EA193DC" w14:textId="271234F3" w:rsidR="00BA18F3" w:rsidRDefault="00BA18F3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 w:rsidRPr="00BA18F3">
        <w:rPr>
          <w:rFonts w:ascii="Marion" w:hAnsi="Marion" w:cs="Big Caslon Medium"/>
          <w:sz w:val="28"/>
          <w:szCs w:val="28"/>
        </w:rPr>
        <w:t>Joseph LaPoint</w:t>
      </w:r>
      <w:r w:rsidR="009106E9">
        <w:rPr>
          <w:rFonts w:ascii="Marion" w:hAnsi="Marion" w:cs="Big Caslon Medium"/>
          <w:sz w:val="28"/>
          <w:szCs w:val="28"/>
        </w:rPr>
        <w:t>e’s back and spirit</w:t>
      </w:r>
    </w:p>
    <w:p w14:paraId="00860E7F" w14:textId="1C4623A1" w:rsidR="00767DE1" w:rsidRDefault="00767DE1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r>
        <w:rPr>
          <w:rFonts w:ascii="Marion" w:hAnsi="Marion" w:cs="Big Caslon Medium"/>
          <w:sz w:val="28"/>
          <w:szCs w:val="28"/>
        </w:rPr>
        <w:lastRenderedPageBreak/>
        <w:t>Trevor’s need for a second job and community at Indiana State</w:t>
      </w:r>
    </w:p>
    <w:p w14:paraId="49D1A257" w14:textId="0F3A295F" w:rsidR="0087578F" w:rsidRDefault="0087578F" w:rsidP="00F24FCD">
      <w:pPr>
        <w:pStyle w:val="ListParagraph"/>
        <w:numPr>
          <w:ilvl w:val="0"/>
          <w:numId w:val="5"/>
        </w:numPr>
        <w:rPr>
          <w:rFonts w:ascii="Marion" w:hAnsi="Marion" w:cs="Big Caslon Medium"/>
          <w:sz w:val="28"/>
          <w:szCs w:val="28"/>
        </w:rPr>
      </w:pPr>
      <w:proofErr w:type="spellStart"/>
      <w:r>
        <w:rPr>
          <w:rFonts w:ascii="Marion" w:hAnsi="Marion" w:cs="Big Caslon Medium"/>
          <w:sz w:val="28"/>
          <w:szCs w:val="28"/>
        </w:rPr>
        <w:t>Xavion’s</w:t>
      </w:r>
      <w:proofErr w:type="spellEnd"/>
      <w:r>
        <w:rPr>
          <w:rFonts w:ascii="Marion" w:hAnsi="Marion" w:cs="Big Caslon Medium"/>
          <w:sz w:val="28"/>
          <w:szCs w:val="28"/>
        </w:rPr>
        <w:t xml:space="preserve"> unsaved brothers</w:t>
      </w:r>
    </w:p>
    <w:p w14:paraId="2C1726E8" w14:textId="77777777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0F3C611C" w14:textId="6DA21096" w:rsidR="002E75B7" w:rsidRPr="006E42CC" w:rsidRDefault="002E75B7" w:rsidP="002E75B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</w:p>
    <w:p w14:paraId="6D6B178B" w14:textId="1C5646BE" w:rsidR="00C1427D" w:rsidRPr="00D51857" w:rsidRDefault="002E75B7" w:rsidP="00D51857">
      <w:pPr>
        <w:pStyle w:val="ListParagraph"/>
        <w:numPr>
          <w:ilvl w:val="0"/>
          <w:numId w:val="5"/>
        </w:numPr>
        <w:rPr>
          <w:rFonts w:ascii="Marion" w:hAnsi="Marion" w:cs="Big Caslon Medium"/>
          <w:b/>
          <w:sz w:val="28"/>
          <w:szCs w:val="28"/>
          <w:u w:val="single"/>
        </w:rPr>
      </w:pP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Pr="006E42CC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  <w:r w:rsidR="00D51857">
        <w:rPr>
          <w:rFonts w:ascii="Marion" w:hAnsi="Marion" w:cs="Big Caslon Medium"/>
          <w:sz w:val="28"/>
          <w:szCs w:val="28"/>
          <w:u w:val="single"/>
        </w:rPr>
        <w:tab/>
      </w:r>
    </w:p>
    <w:p w14:paraId="24926449" w14:textId="77777777" w:rsidR="00C1427D" w:rsidRDefault="00C1427D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</w:p>
    <w:p w14:paraId="038E8267" w14:textId="227B275D" w:rsidR="00B038DE" w:rsidRPr="006E42CC" w:rsidRDefault="000B706B" w:rsidP="008E555B">
      <w:pPr>
        <w:pBdr>
          <w:bottom w:val="single" w:sz="4" w:space="1" w:color="auto"/>
        </w:pBdr>
        <w:rPr>
          <w:rFonts w:ascii="Marion" w:hAnsi="Marion"/>
          <w:b/>
          <w:sz w:val="32"/>
        </w:rPr>
      </w:pPr>
      <w:r w:rsidRPr="006E42CC">
        <w:rPr>
          <w:rFonts w:ascii="Marion" w:hAnsi="Marion"/>
          <w:b/>
          <w:sz w:val="32"/>
        </w:rPr>
        <w:t>Announcements:</w:t>
      </w:r>
    </w:p>
    <w:p w14:paraId="7667C41C" w14:textId="3AC5197F" w:rsidR="00345DEA" w:rsidRDefault="00345DEA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October 30- SNF- Coffman’s Home</w:t>
      </w:r>
    </w:p>
    <w:p w14:paraId="3670036A" w14:textId="29CF1271" w:rsidR="003702B1" w:rsidRPr="0087578F" w:rsidRDefault="003702B1" w:rsidP="0087578F">
      <w:pPr>
        <w:pStyle w:val="ListParagraph"/>
        <w:numPr>
          <w:ilvl w:val="0"/>
          <w:numId w:val="18"/>
        </w:numPr>
        <w:rPr>
          <w:rFonts w:ascii="Marion" w:hAnsi="Marion"/>
          <w:sz w:val="28"/>
          <w:szCs w:val="28"/>
        </w:rPr>
      </w:pPr>
      <w:r>
        <w:rPr>
          <w:rFonts w:ascii="Marion" w:hAnsi="Marion"/>
          <w:sz w:val="28"/>
          <w:szCs w:val="28"/>
        </w:rPr>
        <w:t>November 11, 7-9pm- Bowling at Woodland Bowl</w:t>
      </w:r>
    </w:p>
    <w:p w14:paraId="0B32FDCD" w14:textId="234453E5" w:rsidR="00B038DE" w:rsidRPr="006E42CC" w:rsidRDefault="00D535D9" w:rsidP="00B4483A">
      <w:pPr>
        <w:rPr>
          <w:rFonts w:ascii="Marion" w:hAnsi="Marion"/>
          <w:sz w:val="28"/>
          <w:szCs w:val="28"/>
        </w:rPr>
      </w:pPr>
      <w:r>
        <w:rPr>
          <w:rFonts w:ascii="Marion" w:hAnsi="Mario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927DBE6" wp14:editId="2E144630">
            <wp:simplePos x="0" y="0"/>
            <wp:positionH relativeFrom="column">
              <wp:posOffset>832485</wp:posOffset>
            </wp:positionH>
            <wp:positionV relativeFrom="paragraph">
              <wp:posOffset>169770</wp:posOffset>
            </wp:positionV>
            <wp:extent cx="4235900" cy="42359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 Focus Bowling Nigh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900" cy="423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AAF66" w14:textId="3A888ADF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3AC798AC" w14:textId="699A8183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638D64E" w14:textId="46568689" w:rsidR="00B038DE" w:rsidRPr="006E42CC" w:rsidRDefault="00B038DE" w:rsidP="00B4483A">
      <w:pPr>
        <w:rPr>
          <w:rFonts w:ascii="Marion" w:hAnsi="Marion"/>
          <w:sz w:val="28"/>
          <w:szCs w:val="28"/>
        </w:rPr>
      </w:pPr>
    </w:p>
    <w:p w14:paraId="1D821D52" w14:textId="52B7C3AB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23AB81FF" w14:textId="2F047C5F" w:rsidR="00B4483A" w:rsidRPr="006E42CC" w:rsidRDefault="00B4483A" w:rsidP="00B4483A">
      <w:pPr>
        <w:rPr>
          <w:rFonts w:ascii="Marion" w:hAnsi="Marion"/>
          <w:sz w:val="28"/>
          <w:szCs w:val="28"/>
        </w:rPr>
      </w:pPr>
    </w:p>
    <w:p w14:paraId="05A6D7C0" w14:textId="06BD07DD" w:rsidR="000B706B" w:rsidRPr="006E42CC" w:rsidRDefault="000B706B" w:rsidP="006A1F9F">
      <w:pPr>
        <w:rPr>
          <w:rFonts w:ascii="Marion" w:hAnsi="Marion" w:cs="Big Caslon Medium"/>
          <w:b/>
          <w:sz w:val="28"/>
          <w:szCs w:val="28"/>
          <w:u w:val="single"/>
        </w:rPr>
      </w:pPr>
    </w:p>
    <w:sectPr w:rsidR="000B706B" w:rsidRPr="006E42CC" w:rsidSect="00944F3C">
      <w:headerReference w:type="default" r:id="rId10"/>
      <w:pgSz w:w="12240" w:h="15840"/>
      <w:pgMar w:top="1440" w:right="1440" w:bottom="144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19E4" w14:textId="77777777" w:rsidR="005234D1" w:rsidRDefault="005234D1" w:rsidP="007F6314">
      <w:r>
        <w:separator/>
      </w:r>
    </w:p>
  </w:endnote>
  <w:endnote w:type="continuationSeparator" w:id="0">
    <w:p w14:paraId="10024B99" w14:textId="77777777" w:rsidR="005234D1" w:rsidRDefault="005234D1" w:rsidP="007F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FDBF" w14:textId="77777777" w:rsidR="005234D1" w:rsidRDefault="005234D1" w:rsidP="007F6314">
      <w:r>
        <w:separator/>
      </w:r>
    </w:p>
  </w:footnote>
  <w:footnote w:type="continuationSeparator" w:id="0">
    <w:p w14:paraId="2C3AE8D9" w14:textId="77777777" w:rsidR="005234D1" w:rsidRDefault="005234D1" w:rsidP="007F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0833" w14:textId="2A280555" w:rsidR="0035302A" w:rsidRDefault="006E42CC" w:rsidP="006E42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615356" wp14:editId="440722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2261" cy="1967368"/>
          <wp:effectExtent l="0" t="0" r="1905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ssians Graphic Banner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08" b="23134"/>
                  <a:stretch/>
                </pic:blipFill>
                <pic:spPr bwMode="auto">
                  <a:xfrm>
                    <a:off x="0" y="0"/>
                    <a:ext cx="5942261" cy="1967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73DAE" w14:textId="6FE91155" w:rsidR="00DB699C" w:rsidRDefault="00DB699C" w:rsidP="0035302A">
    <w:pPr>
      <w:pStyle w:val="Header"/>
    </w:pPr>
  </w:p>
  <w:p w14:paraId="5B4AE4FC" w14:textId="1ED4521D" w:rsidR="006E42CC" w:rsidRDefault="006E42CC" w:rsidP="0035302A">
    <w:pPr>
      <w:pStyle w:val="Header"/>
    </w:pPr>
  </w:p>
  <w:p w14:paraId="525EF7F4" w14:textId="205B282E" w:rsidR="006E42CC" w:rsidRDefault="006E42CC" w:rsidP="0035302A">
    <w:pPr>
      <w:pStyle w:val="Header"/>
    </w:pPr>
  </w:p>
  <w:p w14:paraId="64212CB3" w14:textId="67BCAD83" w:rsidR="006E42CC" w:rsidRDefault="006E42CC" w:rsidP="0035302A">
    <w:pPr>
      <w:pStyle w:val="Header"/>
    </w:pPr>
  </w:p>
  <w:p w14:paraId="4C59564D" w14:textId="1A50AE67" w:rsidR="006E42CC" w:rsidRDefault="006E42CC" w:rsidP="0035302A">
    <w:pPr>
      <w:pStyle w:val="Header"/>
    </w:pPr>
  </w:p>
  <w:p w14:paraId="243F6482" w14:textId="2EFFA6D2" w:rsidR="006E42CC" w:rsidRDefault="006E42CC" w:rsidP="0035302A">
    <w:pPr>
      <w:pStyle w:val="Header"/>
    </w:pPr>
  </w:p>
  <w:p w14:paraId="20AF86BB" w14:textId="08D06F81" w:rsidR="006E42CC" w:rsidRDefault="006E42CC" w:rsidP="0035302A">
    <w:pPr>
      <w:pStyle w:val="Header"/>
    </w:pPr>
  </w:p>
  <w:p w14:paraId="41DD0EB2" w14:textId="60B7455B" w:rsidR="006E42CC" w:rsidRDefault="006E42CC" w:rsidP="0035302A">
    <w:pPr>
      <w:pStyle w:val="Header"/>
    </w:pPr>
  </w:p>
  <w:p w14:paraId="71EC9D8E" w14:textId="1D654733" w:rsidR="006E42CC" w:rsidRDefault="006E42CC" w:rsidP="0035302A">
    <w:pPr>
      <w:pStyle w:val="Header"/>
    </w:pPr>
  </w:p>
  <w:p w14:paraId="3217D49B" w14:textId="4C8A0B57" w:rsidR="006E42CC" w:rsidRDefault="006E42CC" w:rsidP="0035302A">
    <w:pPr>
      <w:pStyle w:val="Header"/>
    </w:pPr>
  </w:p>
  <w:p w14:paraId="66E1EF7B" w14:textId="77777777" w:rsidR="006E42CC" w:rsidRDefault="006E42CC" w:rsidP="00353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2A94"/>
    <w:multiLevelType w:val="multilevel"/>
    <w:tmpl w:val="534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684B"/>
    <w:multiLevelType w:val="hybridMultilevel"/>
    <w:tmpl w:val="B67E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3DB"/>
    <w:multiLevelType w:val="hybridMultilevel"/>
    <w:tmpl w:val="7C98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D99"/>
    <w:multiLevelType w:val="hybridMultilevel"/>
    <w:tmpl w:val="B10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13C"/>
    <w:multiLevelType w:val="hybridMultilevel"/>
    <w:tmpl w:val="7A76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BE0"/>
    <w:multiLevelType w:val="hybridMultilevel"/>
    <w:tmpl w:val="A3AA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72492"/>
    <w:multiLevelType w:val="multilevel"/>
    <w:tmpl w:val="48F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97EEF"/>
    <w:multiLevelType w:val="multilevel"/>
    <w:tmpl w:val="E6A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802"/>
    <w:multiLevelType w:val="hybridMultilevel"/>
    <w:tmpl w:val="78A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084D"/>
    <w:multiLevelType w:val="multilevel"/>
    <w:tmpl w:val="5D80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6124"/>
    <w:multiLevelType w:val="hybridMultilevel"/>
    <w:tmpl w:val="FC0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6A8"/>
    <w:multiLevelType w:val="multilevel"/>
    <w:tmpl w:val="9FC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DA6043"/>
    <w:multiLevelType w:val="hybridMultilevel"/>
    <w:tmpl w:val="89FC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C6185"/>
    <w:multiLevelType w:val="hybridMultilevel"/>
    <w:tmpl w:val="C9F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E3713"/>
    <w:multiLevelType w:val="hybridMultilevel"/>
    <w:tmpl w:val="252A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C5F2F"/>
    <w:multiLevelType w:val="hybridMultilevel"/>
    <w:tmpl w:val="AE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46799"/>
    <w:multiLevelType w:val="hybridMultilevel"/>
    <w:tmpl w:val="32A2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1980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065A2E"/>
    <w:multiLevelType w:val="hybridMultilevel"/>
    <w:tmpl w:val="C570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0EA1"/>
    <w:multiLevelType w:val="hybridMultilevel"/>
    <w:tmpl w:val="C3C29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95BE1"/>
    <w:multiLevelType w:val="multilevel"/>
    <w:tmpl w:val="22D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744A46"/>
    <w:multiLevelType w:val="multilevel"/>
    <w:tmpl w:val="594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23A4"/>
    <w:multiLevelType w:val="hybridMultilevel"/>
    <w:tmpl w:val="01161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B10D1"/>
    <w:multiLevelType w:val="hybridMultilevel"/>
    <w:tmpl w:val="BD2A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67B40"/>
    <w:multiLevelType w:val="multilevel"/>
    <w:tmpl w:val="15E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484D96"/>
    <w:multiLevelType w:val="hybridMultilevel"/>
    <w:tmpl w:val="7950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5404B7"/>
    <w:multiLevelType w:val="hybridMultilevel"/>
    <w:tmpl w:val="2892C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1D83C61"/>
    <w:multiLevelType w:val="hybridMultilevel"/>
    <w:tmpl w:val="153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17BC"/>
    <w:multiLevelType w:val="hybridMultilevel"/>
    <w:tmpl w:val="977A9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0A5057"/>
    <w:multiLevelType w:val="hybridMultilevel"/>
    <w:tmpl w:val="D21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E2B15"/>
    <w:multiLevelType w:val="hybridMultilevel"/>
    <w:tmpl w:val="FEA4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65ACA"/>
    <w:multiLevelType w:val="hybridMultilevel"/>
    <w:tmpl w:val="902E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74907"/>
    <w:multiLevelType w:val="multilevel"/>
    <w:tmpl w:val="8C86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23"/>
  </w:num>
  <w:num w:numId="5">
    <w:abstractNumId w:val="5"/>
  </w:num>
  <w:num w:numId="6">
    <w:abstractNumId w:val="11"/>
  </w:num>
  <w:num w:numId="7">
    <w:abstractNumId w:val="2"/>
  </w:num>
  <w:num w:numId="8">
    <w:abstractNumId w:val="25"/>
  </w:num>
  <w:num w:numId="9">
    <w:abstractNumId w:val="15"/>
  </w:num>
  <w:num w:numId="10">
    <w:abstractNumId w:val="27"/>
  </w:num>
  <w:num w:numId="11">
    <w:abstractNumId w:val="6"/>
  </w:num>
  <w:num w:numId="12">
    <w:abstractNumId w:val="24"/>
  </w:num>
  <w:num w:numId="13">
    <w:abstractNumId w:val="17"/>
  </w:num>
  <w:num w:numId="14">
    <w:abstractNumId w:val="29"/>
  </w:num>
  <w:num w:numId="15">
    <w:abstractNumId w:val="13"/>
  </w:num>
  <w:num w:numId="16">
    <w:abstractNumId w:val="14"/>
  </w:num>
  <w:num w:numId="17">
    <w:abstractNumId w:val="4"/>
  </w:num>
  <w:num w:numId="18">
    <w:abstractNumId w:val="9"/>
  </w:num>
  <w:num w:numId="19">
    <w:abstractNumId w:val="33"/>
  </w:num>
  <w:num w:numId="20">
    <w:abstractNumId w:val="22"/>
  </w:num>
  <w:num w:numId="21">
    <w:abstractNumId w:val="21"/>
  </w:num>
  <w:num w:numId="22">
    <w:abstractNumId w:val="7"/>
  </w:num>
  <w:num w:numId="23">
    <w:abstractNumId w:val="12"/>
  </w:num>
  <w:num w:numId="24">
    <w:abstractNumId w:val="31"/>
  </w:num>
  <w:num w:numId="25">
    <w:abstractNumId w:val="28"/>
  </w:num>
  <w:num w:numId="26">
    <w:abstractNumId w:val="32"/>
  </w:num>
  <w:num w:numId="27">
    <w:abstractNumId w:val="30"/>
  </w:num>
  <w:num w:numId="28">
    <w:abstractNumId w:val="1"/>
  </w:num>
  <w:num w:numId="29">
    <w:abstractNumId w:val="3"/>
  </w:num>
  <w:num w:numId="30">
    <w:abstractNumId w:val="19"/>
  </w:num>
  <w:num w:numId="31">
    <w:abstractNumId w:val="16"/>
  </w:num>
  <w:num w:numId="32">
    <w:abstractNumId w:val="10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14"/>
    <w:rsid w:val="0002022A"/>
    <w:rsid w:val="00022405"/>
    <w:rsid w:val="00035B4F"/>
    <w:rsid w:val="00045FC9"/>
    <w:rsid w:val="00050A47"/>
    <w:rsid w:val="00051A09"/>
    <w:rsid w:val="00052294"/>
    <w:rsid w:val="00065D4F"/>
    <w:rsid w:val="0007197B"/>
    <w:rsid w:val="000721DD"/>
    <w:rsid w:val="000762DD"/>
    <w:rsid w:val="000A5CEC"/>
    <w:rsid w:val="000B4231"/>
    <w:rsid w:val="000B706B"/>
    <w:rsid w:val="000C455C"/>
    <w:rsid w:val="000C503B"/>
    <w:rsid w:val="000D5D5C"/>
    <w:rsid w:val="000E50CB"/>
    <w:rsid w:val="000E625D"/>
    <w:rsid w:val="000F0190"/>
    <w:rsid w:val="000F06EE"/>
    <w:rsid w:val="000F169D"/>
    <w:rsid w:val="001224F8"/>
    <w:rsid w:val="00151073"/>
    <w:rsid w:val="00152078"/>
    <w:rsid w:val="00163B19"/>
    <w:rsid w:val="00166542"/>
    <w:rsid w:val="00166DBE"/>
    <w:rsid w:val="00181108"/>
    <w:rsid w:val="001B1828"/>
    <w:rsid w:val="001B7346"/>
    <w:rsid w:val="001E0A31"/>
    <w:rsid w:val="001E0A62"/>
    <w:rsid w:val="002010EE"/>
    <w:rsid w:val="00202AB0"/>
    <w:rsid w:val="0022240A"/>
    <w:rsid w:val="00230EE4"/>
    <w:rsid w:val="00232FE0"/>
    <w:rsid w:val="00234AFB"/>
    <w:rsid w:val="00235E4D"/>
    <w:rsid w:val="00243E31"/>
    <w:rsid w:val="00254847"/>
    <w:rsid w:val="00254D13"/>
    <w:rsid w:val="0026154B"/>
    <w:rsid w:val="002646D3"/>
    <w:rsid w:val="00273CF0"/>
    <w:rsid w:val="00274715"/>
    <w:rsid w:val="00284F47"/>
    <w:rsid w:val="00292ACC"/>
    <w:rsid w:val="002972AB"/>
    <w:rsid w:val="002A77E4"/>
    <w:rsid w:val="002C657D"/>
    <w:rsid w:val="002C68A0"/>
    <w:rsid w:val="002D506A"/>
    <w:rsid w:val="002E45A6"/>
    <w:rsid w:val="002E75B7"/>
    <w:rsid w:val="0030417C"/>
    <w:rsid w:val="003110BA"/>
    <w:rsid w:val="00311D72"/>
    <w:rsid w:val="00314EB5"/>
    <w:rsid w:val="00315EDF"/>
    <w:rsid w:val="0032062C"/>
    <w:rsid w:val="0032067B"/>
    <w:rsid w:val="003244B8"/>
    <w:rsid w:val="00345DEA"/>
    <w:rsid w:val="00346249"/>
    <w:rsid w:val="0035302A"/>
    <w:rsid w:val="003702B1"/>
    <w:rsid w:val="00377E14"/>
    <w:rsid w:val="00381D97"/>
    <w:rsid w:val="003A1281"/>
    <w:rsid w:val="003A3420"/>
    <w:rsid w:val="003B5863"/>
    <w:rsid w:val="003B6774"/>
    <w:rsid w:val="003C1801"/>
    <w:rsid w:val="003C48F7"/>
    <w:rsid w:val="003E1368"/>
    <w:rsid w:val="003E42EF"/>
    <w:rsid w:val="003E501C"/>
    <w:rsid w:val="00402C18"/>
    <w:rsid w:val="00403B39"/>
    <w:rsid w:val="0041204E"/>
    <w:rsid w:val="004128ED"/>
    <w:rsid w:val="004155AB"/>
    <w:rsid w:val="00417800"/>
    <w:rsid w:val="00421AE8"/>
    <w:rsid w:val="00435741"/>
    <w:rsid w:val="0047561E"/>
    <w:rsid w:val="00476578"/>
    <w:rsid w:val="00476747"/>
    <w:rsid w:val="00486BE2"/>
    <w:rsid w:val="00492B32"/>
    <w:rsid w:val="004B6FD8"/>
    <w:rsid w:val="004B7BBD"/>
    <w:rsid w:val="004E43BA"/>
    <w:rsid w:val="004E5427"/>
    <w:rsid w:val="004F486F"/>
    <w:rsid w:val="004F48A3"/>
    <w:rsid w:val="004F5BB3"/>
    <w:rsid w:val="00502714"/>
    <w:rsid w:val="0050404B"/>
    <w:rsid w:val="00504DE2"/>
    <w:rsid w:val="005070C7"/>
    <w:rsid w:val="005227E2"/>
    <w:rsid w:val="005234D1"/>
    <w:rsid w:val="005247F6"/>
    <w:rsid w:val="00526F79"/>
    <w:rsid w:val="00542D35"/>
    <w:rsid w:val="00554A36"/>
    <w:rsid w:val="00561D96"/>
    <w:rsid w:val="00562CBD"/>
    <w:rsid w:val="00597F91"/>
    <w:rsid w:val="005A1906"/>
    <w:rsid w:val="005A6C14"/>
    <w:rsid w:val="005B2A5C"/>
    <w:rsid w:val="005C52CF"/>
    <w:rsid w:val="005D09DB"/>
    <w:rsid w:val="005F00BA"/>
    <w:rsid w:val="005F4FAF"/>
    <w:rsid w:val="00614EA5"/>
    <w:rsid w:val="006205DE"/>
    <w:rsid w:val="006338F9"/>
    <w:rsid w:val="00642749"/>
    <w:rsid w:val="00646812"/>
    <w:rsid w:val="00652406"/>
    <w:rsid w:val="0065258D"/>
    <w:rsid w:val="00654D82"/>
    <w:rsid w:val="006563D6"/>
    <w:rsid w:val="006603B2"/>
    <w:rsid w:val="00662225"/>
    <w:rsid w:val="0066320D"/>
    <w:rsid w:val="00666628"/>
    <w:rsid w:val="00671504"/>
    <w:rsid w:val="006756A7"/>
    <w:rsid w:val="006A1A5E"/>
    <w:rsid w:val="006A1F9F"/>
    <w:rsid w:val="006A70FB"/>
    <w:rsid w:val="006B0942"/>
    <w:rsid w:val="006B1C0A"/>
    <w:rsid w:val="006B2D20"/>
    <w:rsid w:val="006D3F04"/>
    <w:rsid w:val="006D5C57"/>
    <w:rsid w:val="006E2EF0"/>
    <w:rsid w:val="006E42CC"/>
    <w:rsid w:val="006E64CD"/>
    <w:rsid w:val="006F4090"/>
    <w:rsid w:val="006F5C3F"/>
    <w:rsid w:val="007026BD"/>
    <w:rsid w:val="00705F9E"/>
    <w:rsid w:val="0070654F"/>
    <w:rsid w:val="0071165A"/>
    <w:rsid w:val="0071767C"/>
    <w:rsid w:val="00725781"/>
    <w:rsid w:val="00726A52"/>
    <w:rsid w:val="007338A7"/>
    <w:rsid w:val="007426FF"/>
    <w:rsid w:val="00760B74"/>
    <w:rsid w:val="00767DE1"/>
    <w:rsid w:val="007822FC"/>
    <w:rsid w:val="00783B74"/>
    <w:rsid w:val="00793E5A"/>
    <w:rsid w:val="007B00E8"/>
    <w:rsid w:val="007B62E5"/>
    <w:rsid w:val="007B75C1"/>
    <w:rsid w:val="007B76C4"/>
    <w:rsid w:val="007C0644"/>
    <w:rsid w:val="007C15DD"/>
    <w:rsid w:val="007C2A3D"/>
    <w:rsid w:val="007C77E0"/>
    <w:rsid w:val="007D3311"/>
    <w:rsid w:val="007E0AD2"/>
    <w:rsid w:val="007E58AF"/>
    <w:rsid w:val="007F2249"/>
    <w:rsid w:val="007F6314"/>
    <w:rsid w:val="00801A64"/>
    <w:rsid w:val="00805860"/>
    <w:rsid w:val="00815D1E"/>
    <w:rsid w:val="00820775"/>
    <w:rsid w:val="00833B11"/>
    <w:rsid w:val="008355FD"/>
    <w:rsid w:val="00837F07"/>
    <w:rsid w:val="00841808"/>
    <w:rsid w:val="008658B9"/>
    <w:rsid w:val="00867D02"/>
    <w:rsid w:val="0087578F"/>
    <w:rsid w:val="00881EC3"/>
    <w:rsid w:val="008855E4"/>
    <w:rsid w:val="008938DD"/>
    <w:rsid w:val="008C75F2"/>
    <w:rsid w:val="008E555B"/>
    <w:rsid w:val="008F5079"/>
    <w:rsid w:val="00901081"/>
    <w:rsid w:val="00903D90"/>
    <w:rsid w:val="009074B3"/>
    <w:rsid w:val="009106E9"/>
    <w:rsid w:val="009151BC"/>
    <w:rsid w:val="00925269"/>
    <w:rsid w:val="00936237"/>
    <w:rsid w:val="00941CBE"/>
    <w:rsid w:val="00944F3C"/>
    <w:rsid w:val="00951EF3"/>
    <w:rsid w:val="00962104"/>
    <w:rsid w:val="00963097"/>
    <w:rsid w:val="0096411D"/>
    <w:rsid w:val="00967E95"/>
    <w:rsid w:val="009709BF"/>
    <w:rsid w:val="009C28C1"/>
    <w:rsid w:val="009F0E4E"/>
    <w:rsid w:val="009F4B83"/>
    <w:rsid w:val="00A123F0"/>
    <w:rsid w:val="00A12BA3"/>
    <w:rsid w:val="00A13B11"/>
    <w:rsid w:val="00A15263"/>
    <w:rsid w:val="00A32804"/>
    <w:rsid w:val="00A37C7B"/>
    <w:rsid w:val="00A5017E"/>
    <w:rsid w:val="00A6113B"/>
    <w:rsid w:val="00A96F14"/>
    <w:rsid w:val="00A975BD"/>
    <w:rsid w:val="00AA0C84"/>
    <w:rsid w:val="00AB4B02"/>
    <w:rsid w:val="00AB4F20"/>
    <w:rsid w:val="00AB71B7"/>
    <w:rsid w:val="00AB7D6D"/>
    <w:rsid w:val="00AC2951"/>
    <w:rsid w:val="00AC3449"/>
    <w:rsid w:val="00AD20A0"/>
    <w:rsid w:val="00AD7531"/>
    <w:rsid w:val="00AE0E44"/>
    <w:rsid w:val="00B038DE"/>
    <w:rsid w:val="00B068B2"/>
    <w:rsid w:val="00B073EE"/>
    <w:rsid w:val="00B10DB2"/>
    <w:rsid w:val="00B15E06"/>
    <w:rsid w:val="00B21FD9"/>
    <w:rsid w:val="00B23CDB"/>
    <w:rsid w:val="00B34C4D"/>
    <w:rsid w:val="00B41F7A"/>
    <w:rsid w:val="00B4483A"/>
    <w:rsid w:val="00B466C8"/>
    <w:rsid w:val="00B54C70"/>
    <w:rsid w:val="00B664AC"/>
    <w:rsid w:val="00B85AE1"/>
    <w:rsid w:val="00B954C0"/>
    <w:rsid w:val="00BA18F3"/>
    <w:rsid w:val="00BD0F99"/>
    <w:rsid w:val="00BD55CC"/>
    <w:rsid w:val="00BE63EF"/>
    <w:rsid w:val="00BF2DD6"/>
    <w:rsid w:val="00BF483E"/>
    <w:rsid w:val="00BF6E42"/>
    <w:rsid w:val="00C1427D"/>
    <w:rsid w:val="00C17F72"/>
    <w:rsid w:val="00C23DBF"/>
    <w:rsid w:val="00C42F49"/>
    <w:rsid w:val="00C45799"/>
    <w:rsid w:val="00C51C2E"/>
    <w:rsid w:val="00C62AAE"/>
    <w:rsid w:val="00CC095E"/>
    <w:rsid w:val="00CC43D1"/>
    <w:rsid w:val="00CC48BD"/>
    <w:rsid w:val="00CC6161"/>
    <w:rsid w:val="00CD65FB"/>
    <w:rsid w:val="00CE1280"/>
    <w:rsid w:val="00CE68BA"/>
    <w:rsid w:val="00CE7D6C"/>
    <w:rsid w:val="00CF7715"/>
    <w:rsid w:val="00D1006A"/>
    <w:rsid w:val="00D15CA9"/>
    <w:rsid w:val="00D20C72"/>
    <w:rsid w:val="00D369B8"/>
    <w:rsid w:val="00D41A12"/>
    <w:rsid w:val="00D41B4E"/>
    <w:rsid w:val="00D51857"/>
    <w:rsid w:val="00D531D6"/>
    <w:rsid w:val="00D535D9"/>
    <w:rsid w:val="00D57083"/>
    <w:rsid w:val="00D73336"/>
    <w:rsid w:val="00D77860"/>
    <w:rsid w:val="00DA59D0"/>
    <w:rsid w:val="00DA666A"/>
    <w:rsid w:val="00DB13CE"/>
    <w:rsid w:val="00DB1DDE"/>
    <w:rsid w:val="00DB486F"/>
    <w:rsid w:val="00DB699C"/>
    <w:rsid w:val="00DE6A24"/>
    <w:rsid w:val="00E0334B"/>
    <w:rsid w:val="00E0543B"/>
    <w:rsid w:val="00E10619"/>
    <w:rsid w:val="00E270A0"/>
    <w:rsid w:val="00E27781"/>
    <w:rsid w:val="00E35AA6"/>
    <w:rsid w:val="00E4280D"/>
    <w:rsid w:val="00E42F1D"/>
    <w:rsid w:val="00E72846"/>
    <w:rsid w:val="00E92A20"/>
    <w:rsid w:val="00E97CC6"/>
    <w:rsid w:val="00EA3320"/>
    <w:rsid w:val="00EB23E9"/>
    <w:rsid w:val="00EB571D"/>
    <w:rsid w:val="00EC4E82"/>
    <w:rsid w:val="00ED02E2"/>
    <w:rsid w:val="00ED2548"/>
    <w:rsid w:val="00ED2FA0"/>
    <w:rsid w:val="00ED4C3C"/>
    <w:rsid w:val="00ED6A62"/>
    <w:rsid w:val="00ED7CF7"/>
    <w:rsid w:val="00EE538D"/>
    <w:rsid w:val="00EF314C"/>
    <w:rsid w:val="00EF6830"/>
    <w:rsid w:val="00F03A62"/>
    <w:rsid w:val="00F24FCD"/>
    <w:rsid w:val="00F31AC5"/>
    <w:rsid w:val="00F31FAD"/>
    <w:rsid w:val="00F32A5D"/>
    <w:rsid w:val="00F56C67"/>
    <w:rsid w:val="00F60BA8"/>
    <w:rsid w:val="00F76E7B"/>
    <w:rsid w:val="00F82D7D"/>
    <w:rsid w:val="00F86C35"/>
    <w:rsid w:val="00FA0051"/>
    <w:rsid w:val="00FA13A7"/>
    <w:rsid w:val="00FA21F6"/>
    <w:rsid w:val="00FA7E5D"/>
    <w:rsid w:val="00FC0092"/>
    <w:rsid w:val="00FC28F9"/>
    <w:rsid w:val="00FC6C83"/>
    <w:rsid w:val="00FD726E"/>
    <w:rsid w:val="00FD72C8"/>
    <w:rsid w:val="00FE41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40953"/>
  <w15:chartTrackingRefBased/>
  <w15:docId w15:val="{D5BAAA6C-B69B-4A4B-AD0F-F9EC661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5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314"/>
  </w:style>
  <w:style w:type="paragraph" w:styleId="Footer">
    <w:name w:val="footer"/>
    <w:basedOn w:val="Normal"/>
    <w:link w:val="FooterChar"/>
    <w:uiPriority w:val="99"/>
    <w:unhideWhenUsed/>
    <w:rsid w:val="007F631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314"/>
  </w:style>
  <w:style w:type="paragraph" w:styleId="ListParagraph">
    <w:name w:val="List Paragraph"/>
    <w:basedOn w:val="Normal"/>
    <w:uiPriority w:val="34"/>
    <w:qFormat/>
    <w:rsid w:val="00DB69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04B"/>
    <w:pPr>
      <w:autoSpaceDE w:val="0"/>
      <w:autoSpaceDN w:val="0"/>
      <w:adjustRightInd w:val="0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04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506F7-8DCD-0C4A-933A-043B8DC0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3</cp:revision>
  <cp:lastPrinted>2022-10-05T21:11:00Z</cp:lastPrinted>
  <dcterms:created xsi:type="dcterms:W3CDTF">2022-10-26T20:17:00Z</dcterms:created>
  <dcterms:modified xsi:type="dcterms:W3CDTF">2022-10-26T21:24:00Z</dcterms:modified>
</cp:coreProperties>
</file>