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8B43" w14:textId="77777777" w:rsidR="002916EB" w:rsidRDefault="00282391" w:rsidP="002916EB">
      <w:pPr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</w:rPr>
        <w:drawing>
          <wp:anchor distT="0" distB="0" distL="114300" distR="114300" simplePos="0" relativeHeight="251662336" behindDoc="0" locked="0" layoutInCell="1" allowOverlap="1" wp14:anchorId="6A1C058E" wp14:editId="53BAB68F">
            <wp:simplePos x="0" y="0"/>
            <wp:positionH relativeFrom="column">
              <wp:posOffset>116840</wp:posOffset>
            </wp:positionH>
            <wp:positionV relativeFrom="paragraph">
              <wp:posOffset>170978</wp:posOffset>
            </wp:positionV>
            <wp:extent cx="200298" cy="697117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 the Churc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9" t="6636" r="41059" b="7103"/>
                    <a:stretch/>
                  </pic:blipFill>
                  <pic:spPr bwMode="auto">
                    <a:xfrm>
                      <a:off x="0" y="0"/>
                      <a:ext cx="200298" cy="69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E63C" w14:textId="3B5BCEBF" w:rsidR="002916EB" w:rsidRDefault="00E06E5C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/>
          <w:b/>
          <w:sz w:val="28"/>
        </w:rPr>
        <w:t xml:space="preserve">Lesson </w:t>
      </w:r>
      <w:r w:rsidR="00A9488E">
        <w:rPr>
          <w:rFonts w:ascii="Adobe Caslon Pro" w:hAnsi="Adobe Caslon Pro"/>
          <w:b/>
          <w:sz w:val="28"/>
        </w:rPr>
        <w:t>4</w:t>
      </w:r>
      <w:r w:rsidR="00BE729D" w:rsidRPr="002916EB">
        <w:rPr>
          <w:rFonts w:ascii="Adobe Caslon Pro" w:hAnsi="Adobe Caslon Pro"/>
        </w:rPr>
        <w:t xml:space="preserve"> 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043EA20E" w:rsidR="002916EB" w:rsidRDefault="00723A56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>“</w:t>
      </w:r>
      <w:r w:rsidR="00A9488E">
        <w:rPr>
          <w:rFonts w:ascii="Adobe Caslon Pro" w:hAnsi="Adobe Caslon Pro"/>
          <w:sz w:val="28"/>
        </w:rPr>
        <w:t>Living in Satan’s Backyard</w:t>
      </w:r>
      <w:r>
        <w:rPr>
          <w:rFonts w:ascii="Adobe Caslon Pro" w:hAnsi="Adobe Caslon Pro"/>
          <w:sz w:val="28"/>
        </w:rPr>
        <w:t>”</w:t>
      </w:r>
    </w:p>
    <w:p w14:paraId="0FC46BD7" w14:textId="4CDCB04C" w:rsidR="00BE729D" w:rsidRPr="002916EB" w:rsidRDefault="00282391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 w:cstheme="minorBidi"/>
          <w:i/>
          <w:sz w:val="28"/>
        </w:rPr>
        <w:t>Revelation 2</w:t>
      </w:r>
      <w:r w:rsidR="004D5B8F">
        <w:rPr>
          <w:rFonts w:ascii="Adobe Caslon Pro" w:hAnsi="Adobe Caslon Pro" w:cstheme="minorBidi"/>
          <w:i/>
          <w:sz w:val="28"/>
        </w:rPr>
        <w:t>:</w:t>
      </w:r>
      <w:r w:rsidR="00A9488E">
        <w:rPr>
          <w:rFonts w:ascii="Adobe Caslon Pro" w:hAnsi="Adobe Caslon Pro" w:cstheme="minorBidi"/>
          <w:i/>
          <w:sz w:val="28"/>
        </w:rPr>
        <w:t>12-17</w:t>
      </w:r>
    </w:p>
    <w:p w14:paraId="73E8872E" w14:textId="77777777" w:rsidR="004D5B8F" w:rsidRPr="004D5B8F" w:rsidRDefault="004D5B8F" w:rsidP="004D5B8F">
      <w:pPr>
        <w:rPr>
          <w:rFonts w:ascii="Adobe Caslon Pro" w:hAnsi="Adobe Caslon Pro"/>
        </w:rPr>
      </w:pPr>
    </w:p>
    <w:p w14:paraId="5DB666AD" w14:textId="5435AC6E" w:rsidR="002916EB" w:rsidRPr="00DC7426" w:rsidRDefault="004D5B8F" w:rsidP="002916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Culture of the Church- </w:t>
      </w:r>
      <w:r w:rsidR="00A9488E">
        <w:rPr>
          <w:rFonts w:ascii="Adobe Caslon Pro" w:hAnsi="Adobe Caslon Pro"/>
          <w:color w:val="FFFFFF" w:themeColor="background1"/>
        </w:rPr>
        <w:t>Pergamum</w:t>
      </w:r>
      <w:r>
        <w:rPr>
          <w:rFonts w:ascii="Adobe Caslon Pro" w:hAnsi="Adobe Caslon Pro"/>
          <w:color w:val="FFFFFF" w:themeColor="background1"/>
        </w:rPr>
        <w:t xml:space="preserve"> (2:</w:t>
      </w:r>
      <w:r w:rsidR="00A9488E">
        <w:rPr>
          <w:rFonts w:ascii="Adobe Caslon Pro" w:hAnsi="Adobe Caslon Pro"/>
          <w:color w:val="FFFFFF" w:themeColor="background1"/>
        </w:rPr>
        <w:t>12a)</w:t>
      </w:r>
    </w:p>
    <w:p w14:paraId="3D402D77" w14:textId="4A374E6D" w:rsidR="004D5B8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Culturally, they were </w:t>
      </w:r>
      <w:r w:rsidR="00A9488E">
        <w:rPr>
          <w:rFonts w:ascii="Adobe Caslon Pro" w:hAnsi="Adobe Caslon Pro"/>
          <w:u w:val="single"/>
        </w:rPr>
        <w:t>intellectual</w:t>
      </w:r>
      <w:r>
        <w:rPr>
          <w:rFonts w:ascii="Adobe Caslon Pro" w:hAnsi="Adobe Caslon Pro"/>
        </w:rPr>
        <w:t>.</w:t>
      </w:r>
    </w:p>
    <w:p w14:paraId="3039623E" w14:textId="75DA39E6" w:rsidR="00037587" w:rsidRDefault="00037587" w:rsidP="0003758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Geographically, they were</w:t>
      </w:r>
      <w:r w:rsidR="00A9488E">
        <w:rPr>
          <w:rFonts w:ascii="Adobe Caslon Pro" w:hAnsi="Adobe Caslon Pro"/>
        </w:rPr>
        <w:t xml:space="preserve"> grand</w:t>
      </w:r>
      <w:r>
        <w:rPr>
          <w:rFonts w:ascii="Adobe Caslon Pro" w:hAnsi="Adobe Caslon Pro"/>
        </w:rPr>
        <w:t>.</w:t>
      </w:r>
    </w:p>
    <w:p w14:paraId="273B02F0" w14:textId="4FEC2B42" w:rsidR="00865ED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Politically, they were </w:t>
      </w:r>
      <w:r w:rsidR="00A9488E">
        <w:rPr>
          <w:rFonts w:ascii="Adobe Caslon Pro" w:hAnsi="Adobe Caslon Pro"/>
          <w:u w:val="single"/>
        </w:rPr>
        <w:t>loyal</w:t>
      </w:r>
      <w:r>
        <w:rPr>
          <w:rFonts w:ascii="Adobe Caslon Pro" w:hAnsi="Adobe Caslon Pro"/>
        </w:rPr>
        <w:t>.</w:t>
      </w:r>
    </w:p>
    <w:p w14:paraId="324462D0" w14:textId="66F55970" w:rsidR="00A9488E" w:rsidRDefault="00A9488E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Architecturally, they were ethereal.</w:t>
      </w:r>
    </w:p>
    <w:p w14:paraId="13C01BEB" w14:textId="36EA54F1" w:rsidR="00DF39C3" w:rsidRDefault="00DF39C3" w:rsidP="00DF39C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Religiously, they were </w:t>
      </w:r>
      <w:r w:rsidR="00A9488E">
        <w:rPr>
          <w:rFonts w:ascii="Adobe Caslon Pro" w:hAnsi="Adobe Caslon Pro"/>
        </w:rPr>
        <w:t>pluralistic</w:t>
      </w:r>
      <w:r w:rsidR="00037587">
        <w:rPr>
          <w:rFonts w:ascii="Adobe Caslon Pro" w:hAnsi="Adobe Caslon Pro"/>
        </w:rPr>
        <w:t>.</w:t>
      </w:r>
    </w:p>
    <w:p w14:paraId="7A5F3677" w14:textId="6C190488" w:rsidR="005E3456" w:rsidRPr="00297364" w:rsidRDefault="00037587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Morally, they were</w:t>
      </w:r>
      <w:r w:rsidR="00297364">
        <w:rPr>
          <w:rFonts w:ascii="Adobe Caslon Pro" w:hAnsi="Adobe Caslon Pro"/>
        </w:rPr>
        <w:t xml:space="preserve"> </w:t>
      </w:r>
      <w:r w:rsidR="00A9488E">
        <w:rPr>
          <w:rFonts w:ascii="Adobe Caslon Pro" w:hAnsi="Adobe Caslon Pro"/>
          <w:u w:val="single"/>
        </w:rPr>
        <w:t>tolerant</w:t>
      </w:r>
      <w:r w:rsidR="002E61E7">
        <w:rPr>
          <w:rFonts w:ascii="Adobe Caslon Pro" w:hAnsi="Adobe Caslon Pro"/>
        </w:rPr>
        <w:t>.</w:t>
      </w:r>
    </w:p>
    <w:p w14:paraId="20FA47E2" w14:textId="0434B2F8" w:rsidR="00833407" w:rsidRDefault="00833407" w:rsidP="005E3456">
      <w:pPr>
        <w:rPr>
          <w:rFonts w:ascii="Adobe Caslon Pro" w:hAnsi="Adobe Caslon Pro"/>
        </w:rPr>
      </w:pPr>
    </w:p>
    <w:p w14:paraId="2A21E006" w14:textId="71775240" w:rsidR="00A9488E" w:rsidRPr="00A9488E" w:rsidRDefault="002E61E7" w:rsidP="00A948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Character of Christ (Rev. 2:</w:t>
      </w:r>
      <w:r w:rsidR="00A9488E">
        <w:rPr>
          <w:rFonts w:ascii="Adobe Caslon Pro" w:hAnsi="Adobe Caslon Pro"/>
          <w:color w:val="FFFFFF" w:themeColor="background1"/>
        </w:rPr>
        <w:t>12</w:t>
      </w:r>
      <w:r>
        <w:rPr>
          <w:rFonts w:ascii="Adobe Caslon Pro" w:hAnsi="Adobe Caslon Pro"/>
          <w:color w:val="FFFFFF" w:themeColor="background1"/>
        </w:rPr>
        <w:t>b)</w:t>
      </w:r>
    </w:p>
    <w:p w14:paraId="31CFD9B4" w14:textId="218C5CA0" w:rsidR="00A9488E" w:rsidRPr="00A9488E" w:rsidRDefault="00A9488E" w:rsidP="00A9488E">
      <w:pPr>
        <w:jc w:val="center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The words of him who has the sharp two-edged sword…</w:t>
      </w:r>
    </w:p>
    <w:p w14:paraId="74C2798E" w14:textId="17BC33F4" w:rsidR="002E61E7" w:rsidRDefault="00A9488E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uses the sword of His </w:t>
      </w:r>
      <w:r>
        <w:rPr>
          <w:rFonts w:ascii="Adobe Caslon Pro" w:hAnsi="Adobe Caslon Pro"/>
          <w:u w:val="single"/>
        </w:rPr>
        <w:t>Word</w:t>
      </w:r>
      <w:r>
        <w:rPr>
          <w:rFonts w:ascii="Adobe Caslon Pro" w:hAnsi="Adobe Caslon Pro"/>
        </w:rPr>
        <w:t xml:space="preserve">. </w:t>
      </w:r>
    </w:p>
    <w:p w14:paraId="1A7E6AED" w14:textId="1C5D9657" w:rsidR="00A9488E" w:rsidRDefault="00A9488E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uses the sword of His </w:t>
      </w:r>
      <w:r w:rsidRPr="00A9488E">
        <w:rPr>
          <w:rFonts w:ascii="Adobe Caslon Pro" w:hAnsi="Adobe Caslon Pro"/>
        </w:rPr>
        <w:t>power</w:t>
      </w:r>
      <w:r>
        <w:rPr>
          <w:rFonts w:ascii="Adobe Caslon Pro" w:hAnsi="Adobe Caslon Pro"/>
        </w:rPr>
        <w:t>.</w:t>
      </w:r>
    </w:p>
    <w:p w14:paraId="4D5D48CB" w14:textId="343C5FB4" w:rsidR="00A9488E" w:rsidRPr="009E5C64" w:rsidRDefault="00A9488E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uses the sword of His </w:t>
      </w:r>
      <w:r w:rsidRPr="00A9488E">
        <w:rPr>
          <w:rFonts w:ascii="Adobe Caslon Pro" w:hAnsi="Adobe Caslon Pro"/>
          <w:u w:val="single"/>
        </w:rPr>
        <w:t>justice</w:t>
      </w:r>
      <w:r>
        <w:rPr>
          <w:rFonts w:ascii="Adobe Caslon Pro" w:hAnsi="Adobe Caslon Pro"/>
        </w:rPr>
        <w:t>.</w:t>
      </w:r>
    </w:p>
    <w:p w14:paraId="13266F08" w14:textId="77777777" w:rsidR="002E61E7" w:rsidRPr="005E3456" w:rsidRDefault="002E61E7" w:rsidP="005E3456">
      <w:pPr>
        <w:rPr>
          <w:rFonts w:ascii="Adobe Caslon Pro" w:hAnsi="Adobe Caslon Pro"/>
        </w:rPr>
      </w:pPr>
    </w:p>
    <w:p w14:paraId="16CE96D8" w14:textId="1C5C1163" w:rsidR="00282391" w:rsidRPr="00DC7426" w:rsidRDefault="004D5B8F" w:rsidP="009874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DB09B1">
        <w:rPr>
          <w:rFonts w:ascii="Adobe Caslon Pro" w:hAnsi="Adobe Caslon Pro"/>
          <w:color w:val="FFFFFF" w:themeColor="background1"/>
        </w:rPr>
        <w:t>Compliments</w:t>
      </w:r>
      <w:r>
        <w:rPr>
          <w:rFonts w:ascii="Adobe Caslon Pro" w:hAnsi="Adobe Caslon Pro"/>
          <w:color w:val="FFFFFF" w:themeColor="background1"/>
        </w:rPr>
        <w:t xml:space="preserve"> for the Church (2</w:t>
      </w:r>
      <w:r w:rsidR="005E3456">
        <w:rPr>
          <w:rFonts w:ascii="Adobe Caslon Pro" w:hAnsi="Adobe Caslon Pro"/>
          <w:color w:val="FFFFFF" w:themeColor="background1"/>
        </w:rPr>
        <w:t>:</w:t>
      </w:r>
      <w:r w:rsidR="00A9488E">
        <w:rPr>
          <w:rFonts w:ascii="Adobe Caslon Pro" w:hAnsi="Adobe Caslon Pro"/>
          <w:color w:val="FFFFFF" w:themeColor="background1"/>
        </w:rPr>
        <w:t>13</w:t>
      </w:r>
      <w:r w:rsidR="006019F3">
        <w:rPr>
          <w:rFonts w:ascii="Adobe Caslon Pro" w:hAnsi="Adobe Caslon Pro"/>
          <w:color w:val="FFFFFF" w:themeColor="background1"/>
        </w:rPr>
        <w:t>)</w:t>
      </w:r>
    </w:p>
    <w:p w14:paraId="33DFCD66" w14:textId="1178D090" w:rsidR="00DB09B1" w:rsidRDefault="00A9488E" w:rsidP="00DB09B1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 know what you’re immersed in. </w:t>
      </w:r>
      <w:r>
        <w:rPr>
          <w:rFonts w:ascii="Adobe Caslon Pro" w:hAnsi="Adobe Caslon Pro"/>
          <w:i/>
        </w:rPr>
        <w:t>~ “I know where you dwell, where Satan’s throne is.”…where Satan dwells</w:t>
      </w:r>
    </w:p>
    <w:p w14:paraId="47F1AB45" w14:textId="067D027B" w:rsidR="00A9488E" w:rsidRDefault="00A9488E" w:rsidP="00DB09B1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 know your commitment. </w:t>
      </w:r>
      <w:r>
        <w:rPr>
          <w:rFonts w:ascii="Adobe Caslon Pro" w:hAnsi="Adobe Caslon Pro"/>
          <w:i/>
        </w:rPr>
        <w:t>~ Yet you hold fast my name, and you did not deny my faith</w:t>
      </w:r>
    </w:p>
    <w:p w14:paraId="32479188" w14:textId="1076FD61" w:rsidR="00A9488E" w:rsidRDefault="00A9488E" w:rsidP="00DB09B1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 know your fidelity. </w:t>
      </w:r>
      <w:r>
        <w:rPr>
          <w:rFonts w:ascii="Adobe Caslon Pro" w:hAnsi="Adobe Caslon Pro"/>
          <w:i/>
        </w:rPr>
        <w:t>~even in the days of Antipas my faithful witness, who was killed among you</w:t>
      </w:r>
    </w:p>
    <w:p w14:paraId="2C2B33DF" w14:textId="0AD297A1" w:rsidR="00A9488E" w:rsidRDefault="00A9488E" w:rsidP="00A9488E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You persevere despite your fears.</w:t>
      </w:r>
    </w:p>
    <w:p w14:paraId="072C0F6E" w14:textId="28C34D86" w:rsidR="00A9488E" w:rsidRPr="00A9488E" w:rsidRDefault="00A9488E" w:rsidP="00A9488E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You persevere despite your experiences.</w:t>
      </w:r>
    </w:p>
    <w:p w14:paraId="240E050F" w14:textId="1D0E1D8E" w:rsidR="00282391" w:rsidRDefault="00282391" w:rsidP="00282391">
      <w:pPr>
        <w:spacing w:after="120"/>
        <w:rPr>
          <w:rFonts w:ascii="Adobe Caslon Pro" w:hAnsi="Adobe Caslon Pro"/>
          <w:color w:val="FFFFFF" w:themeColor="background1"/>
        </w:rPr>
      </w:pPr>
    </w:p>
    <w:p w14:paraId="61383F32" w14:textId="72F4EDC7" w:rsidR="0098742F" w:rsidRPr="00DC7426" w:rsidRDefault="004D5B8F" w:rsidP="009874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Criticisms of the Church</w:t>
      </w:r>
      <w:r w:rsidR="00A9488E">
        <w:rPr>
          <w:rFonts w:ascii="Adobe Caslon Pro" w:hAnsi="Adobe Caslon Pro"/>
          <w:color w:val="FFFFFF" w:themeColor="background1"/>
        </w:rPr>
        <w:t xml:space="preserve"> (2:14-15).</w:t>
      </w:r>
    </w:p>
    <w:p w14:paraId="1D9E2FB9" w14:textId="7992292E" w:rsidR="006019F3" w:rsidRDefault="00A9488E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They tolerated sinful teachings. ~</w:t>
      </w:r>
      <w:r>
        <w:rPr>
          <w:rFonts w:ascii="Adobe Caslon Pro" w:hAnsi="Adobe Caslon Pro"/>
          <w:i/>
        </w:rPr>
        <w:t xml:space="preserve"> You have some there who hold the teaching…</w:t>
      </w:r>
    </w:p>
    <w:p w14:paraId="52FFAF0A" w14:textId="22E1928A" w:rsidR="00A9488E" w:rsidRPr="00A9488E" w:rsidRDefault="00A9488E" w:rsidP="00A9488E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They compromised with sinful lifestyles. ~</w:t>
      </w:r>
      <w:r>
        <w:rPr>
          <w:rFonts w:ascii="Adobe Caslon Pro" w:hAnsi="Adobe Caslon Pro"/>
          <w:i/>
        </w:rPr>
        <w:t>eat food sacrificed to idols and practice sexual immorality</w:t>
      </w:r>
    </w:p>
    <w:p w14:paraId="0E59C781" w14:textId="5C453B7F" w:rsidR="00053F59" w:rsidRDefault="00053F59" w:rsidP="005C4C2D">
      <w:pPr>
        <w:rPr>
          <w:rFonts w:ascii="Adobe Caslon Pro" w:hAnsi="Adobe Caslon Pro"/>
          <w:color w:val="FFFFFF" w:themeColor="background1"/>
        </w:rPr>
      </w:pPr>
    </w:p>
    <w:p w14:paraId="6708614F" w14:textId="4789FC4D" w:rsidR="00A9488E" w:rsidRDefault="00A9488E" w:rsidP="005C4C2D">
      <w:pPr>
        <w:rPr>
          <w:rFonts w:ascii="Adobe Caslon Pro" w:hAnsi="Adobe Caslon Pro"/>
          <w:color w:val="FFFFFF" w:themeColor="background1"/>
        </w:rPr>
      </w:pPr>
    </w:p>
    <w:p w14:paraId="13A0DF55" w14:textId="1DA46CB0" w:rsidR="00A9488E" w:rsidRDefault="00A9488E" w:rsidP="005C4C2D">
      <w:pPr>
        <w:rPr>
          <w:rFonts w:ascii="Adobe Caslon Pro" w:hAnsi="Adobe Caslon Pro"/>
          <w:color w:val="FFFFFF" w:themeColor="background1"/>
        </w:rPr>
      </w:pPr>
    </w:p>
    <w:p w14:paraId="47EA673E" w14:textId="77777777" w:rsidR="00A9488E" w:rsidRDefault="00A9488E" w:rsidP="005C4C2D">
      <w:pPr>
        <w:rPr>
          <w:rFonts w:ascii="Adobe Caslon Pro" w:hAnsi="Adobe Caslon Pro"/>
          <w:color w:val="FFFFFF" w:themeColor="background1"/>
        </w:rPr>
      </w:pPr>
    </w:p>
    <w:p w14:paraId="3DEC934C" w14:textId="1125D338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AB7492">
        <w:rPr>
          <w:rFonts w:ascii="Adobe Caslon Pro" w:hAnsi="Adobe Caslon Pro"/>
          <w:color w:val="FFFFFF" w:themeColor="background1"/>
        </w:rPr>
        <w:t>Corrections</w:t>
      </w:r>
      <w:r>
        <w:rPr>
          <w:rFonts w:ascii="Adobe Caslon Pro" w:hAnsi="Adobe Caslon Pro"/>
          <w:color w:val="FFFFFF" w:themeColor="background1"/>
        </w:rPr>
        <w:t xml:space="preserve"> for the Church</w:t>
      </w:r>
      <w:r w:rsidR="00AB108A">
        <w:rPr>
          <w:rFonts w:ascii="Adobe Caslon Pro" w:hAnsi="Adobe Caslon Pro"/>
          <w:color w:val="FFFFFF" w:themeColor="background1"/>
        </w:rPr>
        <w:t xml:space="preserve"> (2:</w:t>
      </w:r>
      <w:r w:rsidR="00AA4761">
        <w:rPr>
          <w:rFonts w:ascii="Adobe Caslon Pro" w:hAnsi="Adobe Caslon Pro"/>
          <w:color w:val="FFFFFF" w:themeColor="background1"/>
        </w:rPr>
        <w:t>1</w:t>
      </w:r>
      <w:r w:rsidR="00A9488E">
        <w:rPr>
          <w:rFonts w:ascii="Adobe Caslon Pro" w:hAnsi="Adobe Caslon Pro"/>
          <w:color w:val="FFFFFF" w:themeColor="background1"/>
        </w:rPr>
        <w:t>6</w:t>
      </w:r>
      <w:r w:rsidR="00AB7492">
        <w:rPr>
          <w:rFonts w:ascii="Adobe Caslon Pro" w:hAnsi="Adobe Caslon Pro"/>
          <w:color w:val="FFFFFF" w:themeColor="background1"/>
        </w:rPr>
        <w:t>a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484A6668" w14:textId="4E7E3F0A" w:rsidR="00A9488E" w:rsidRPr="00A9488E" w:rsidRDefault="00A9488E" w:rsidP="00A9488E">
      <w:pPr>
        <w:jc w:val="center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Therefore repent</w:t>
      </w:r>
    </w:p>
    <w:p w14:paraId="7C7563CA" w14:textId="42BF847C" w:rsidR="00081339" w:rsidRDefault="00A9488E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Realize your compromise.</w:t>
      </w:r>
    </w:p>
    <w:p w14:paraId="4C24BAB6" w14:textId="5A442CF0" w:rsidR="00A9488E" w:rsidRDefault="00A9488E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Reconsider your direction.</w:t>
      </w:r>
    </w:p>
    <w:p w14:paraId="047CE9E1" w14:textId="249311E7" w:rsidR="00A9488E" w:rsidRPr="006019F3" w:rsidRDefault="00A9488E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Request God’s forgiveness.</w:t>
      </w:r>
    </w:p>
    <w:p w14:paraId="5999480F" w14:textId="77777777" w:rsidR="005E3456" w:rsidRPr="004D5B8F" w:rsidRDefault="005E3456" w:rsidP="005E3456">
      <w:pPr>
        <w:pStyle w:val="ListParagraph"/>
        <w:rPr>
          <w:rFonts w:ascii="Adobe Caslon Pro" w:hAnsi="Adobe Caslon Pro"/>
        </w:rPr>
      </w:pPr>
    </w:p>
    <w:p w14:paraId="1C311C8F" w14:textId="3CED789E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Consequences for the Church</w:t>
      </w:r>
      <w:r w:rsidR="00960760">
        <w:rPr>
          <w:rFonts w:ascii="Adobe Caslon Pro" w:hAnsi="Adobe Caslon Pro"/>
          <w:color w:val="FFFFFF" w:themeColor="background1"/>
        </w:rPr>
        <w:t xml:space="preserve"> (2</w:t>
      </w:r>
      <w:r w:rsidR="00081339">
        <w:rPr>
          <w:rFonts w:ascii="Adobe Caslon Pro" w:hAnsi="Adobe Caslon Pro"/>
          <w:color w:val="FFFFFF" w:themeColor="background1"/>
        </w:rPr>
        <w:t>:1</w:t>
      </w:r>
      <w:r w:rsidR="00A9488E">
        <w:rPr>
          <w:rFonts w:ascii="Adobe Caslon Pro" w:hAnsi="Adobe Caslon Pro"/>
          <w:color w:val="FFFFFF" w:themeColor="background1"/>
        </w:rPr>
        <w:t>6</w:t>
      </w:r>
      <w:r w:rsidR="00AB7492">
        <w:rPr>
          <w:rFonts w:ascii="Adobe Caslon Pro" w:hAnsi="Adobe Caslon Pro"/>
          <w:color w:val="FFFFFF" w:themeColor="background1"/>
        </w:rPr>
        <w:t>b</w:t>
      </w:r>
      <w:r w:rsidR="00DB09B1">
        <w:rPr>
          <w:rFonts w:ascii="Adobe Caslon Pro" w:hAnsi="Adobe Caslon Pro"/>
          <w:color w:val="FFFFFF" w:themeColor="background1"/>
        </w:rPr>
        <w:t>)</w:t>
      </w:r>
    </w:p>
    <w:p w14:paraId="263CB397" w14:textId="73EE0729" w:rsidR="009E5C64" w:rsidRDefault="00A9488E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will visit. </w:t>
      </w:r>
      <w:r>
        <w:rPr>
          <w:rFonts w:ascii="Adobe Caslon Pro" w:hAnsi="Adobe Caslon Pro"/>
          <w:i/>
        </w:rPr>
        <w:t>~ If not, I will come to you soon</w:t>
      </w:r>
    </w:p>
    <w:p w14:paraId="682CE136" w14:textId="16BDBEB2" w:rsidR="00A9488E" w:rsidRPr="009E5C64" w:rsidRDefault="00A9488E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will judge. </w:t>
      </w:r>
      <w:r>
        <w:rPr>
          <w:rFonts w:ascii="Adobe Caslon Pro" w:hAnsi="Adobe Caslon Pro"/>
          <w:i/>
        </w:rPr>
        <w:t>~ And war against them with the sword of my mouth.</w:t>
      </w:r>
    </w:p>
    <w:p w14:paraId="4FD994F9" w14:textId="6F30F734" w:rsidR="00053F59" w:rsidRDefault="00053F59" w:rsidP="005C4C2D">
      <w:pPr>
        <w:rPr>
          <w:rFonts w:ascii="Adobe Caslon Pro" w:hAnsi="Adobe Caslon Pro"/>
          <w:color w:val="FFFFFF" w:themeColor="background1"/>
        </w:rPr>
      </w:pPr>
    </w:p>
    <w:p w14:paraId="33E73F9E" w14:textId="2C58812D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Call to the Churches</w:t>
      </w:r>
      <w:r w:rsidR="00960760">
        <w:rPr>
          <w:rFonts w:ascii="Adobe Caslon Pro" w:hAnsi="Adobe Caslon Pro"/>
          <w:color w:val="FFFFFF" w:themeColor="background1"/>
        </w:rPr>
        <w:t xml:space="preserve"> (2:</w:t>
      </w:r>
      <w:r w:rsidR="00AA4761">
        <w:rPr>
          <w:rFonts w:ascii="Adobe Caslon Pro" w:hAnsi="Adobe Caslon Pro"/>
          <w:color w:val="FFFFFF" w:themeColor="background1"/>
        </w:rPr>
        <w:t>1</w:t>
      </w:r>
      <w:r w:rsidR="00A9488E">
        <w:rPr>
          <w:rFonts w:ascii="Adobe Caslon Pro" w:hAnsi="Adobe Caslon Pro"/>
          <w:color w:val="FFFFFF" w:themeColor="background1"/>
        </w:rPr>
        <w:t>7a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04F8AADF" w14:textId="4ECB58F2" w:rsidR="009E5C64" w:rsidRPr="009E5C64" w:rsidRDefault="009E5C64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Hear Jesus’ message. </w:t>
      </w:r>
      <w:r w:rsidRPr="009E5C64">
        <w:rPr>
          <w:rFonts w:ascii="Adobe Caslon Pro" w:hAnsi="Adobe Caslon Pro"/>
          <w:i/>
        </w:rPr>
        <w:t xml:space="preserve">~ </w:t>
      </w:r>
      <w:r>
        <w:rPr>
          <w:rFonts w:ascii="Adobe Caslon Pro" w:hAnsi="Adobe Caslon Pro"/>
          <w:i/>
        </w:rPr>
        <w:t>He that hath an ear, let him hear</w:t>
      </w:r>
    </w:p>
    <w:p w14:paraId="4AE4066A" w14:textId="64A9FABD" w:rsidR="009E5C64" w:rsidRPr="009E5C64" w:rsidRDefault="009E5C64" w:rsidP="009E5C64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Jesus’ message is for all churches. </w:t>
      </w:r>
      <w:r w:rsidRPr="009E5C64">
        <w:rPr>
          <w:rFonts w:ascii="Adobe Caslon Pro" w:hAnsi="Adobe Caslon Pro"/>
          <w:i/>
        </w:rPr>
        <w:t xml:space="preserve">~ </w:t>
      </w:r>
      <w:r>
        <w:rPr>
          <w:rFonts w:ascii="Adobe Caslon Pro" w:hAnsi="Adobe Caslon Pro"/>
          <w:i/>
        </w:rPr>
        <w:t xml:space="preserve">What the Spirit </w:t>
      </w:r>
      <w:proofErr w:type="spellStart"/>
      <w:r>
        <w:rPr>
          <w:rFonts w:ascii="Adobe Caslon Pro" w:hAnsi="Adobe Caslon Pro"/>
          <w:i/>
        </w:rPr>
        <w:t>saith</w:t>
      </w:r>
      <w:proofErr w:type="spellEnd"/>
      <w:r>
        <w:rPr>
          <w:rFonts w:ascii="Adobe Caslon Pro" w:hAnsi="Adobe Caslon Pro"/>
          <w:i/>
        </w:rPr>
        <w:t xml:space="preserve"> unto the churches</w:t>
      </w:r>
    </w:p>
    <w:p w14:paraId="18DE9402" w14:textId="3B458828" w:rsidR="004D5B8F" w:rsidRDefault="004D5B8F" w:rsidP="004D5B8F">
      <w:pPr>
        <w:spacing w:after="120"/>
        <w:rPr>
          <w:rFonts w:ascii="Adobe Caslon Pro" w:hAnsi="Adobe Caslon Pro"/>
        </w:rPr>
      </w:pPr>
    </w:p>
    <w:p w14:paraId="10D2F2EA" w14:textId="26E3165C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Conquering of the Church</w:t>
      </w:r>
      <w:r w:rsidR="00960760">
        <w:rPr>
          <w:rFonts w:ascii="Adobe Caslon Pro" w:hAnsi="Adobe Caslon Pro"/>
          <w:color w:val="FFFFFF" w:themeColor="background1"/>
        </w:rPr>
        <w:t xml:space="preserve"> (2:</w:t>
      </w:r>
      <w:r w:rsidR="00AA4761">
        <w:rPr>
          <w:rFonts w:ascii="Adobe Caslon Pro" w:hAnsi="Adobe Caslon Pro"/>
          <w:color w:val="FFFFFF" w:themeColor="background1"/>
        </w:rPr>
        <w:t>1</w:t>
      </w:r>
      <w:r w:rsidR="00A9488E">
        <w:rPr>
          <w:rFonts w:ascii="Adobe Caslon Pro" w:hAnsi="Adobe Caslon Pro"/>
          <w:color w:val="FFFFFF" w:themeColor="background1"/>
        </w:rPr>
        <w:t>7b</w:t>
      </w:r>
      <w:r w:rsidR="00AA4761">
        <w:rPr>
          <w:rFonts w:ascii="Adobe Caslon Pro" w:hAnsi="Adobe Caslon Pro"/>
          <w:color w:val="FFFFFF" w:themeColor="background1"/>
        </w:rPr>
        <w:t>)</w:t>
      </w:r>
    </w:p>
    <w:p w14:paraId="69FE5D4F" w14:textId="5EBE7FE8" w:rsidR="009E5C64" w:rsidRPr="00A9488E" w:rsidRDefault="00A9488E" w:rsidP="005E3456">
      <w:pPr>
        <w:pStyle w:val="ListParagraph"/>
        <w:numPr>
          <w:ilvl w:val="0"/>
          <w:numId w:val="32"/>
        </w:numPr>
        <w:rPr>
          <w:rFonts w:ascii="Adobe Caslon Pro" w:hAnsi="Adobe Caslon Pro"/>
          <w:i/>
        </w:rPr>
      </w:pPr>
      <w:r>
        <w:rPr>
          <w:rFonts w:ascii="Adobe Caslon Pro" w:hAnsi="Adobe Caslon Pro"/>
        </w:rPr>
        <w:t xml:space="preserve">The gift of fellowship with Jesus. </w:t>
      </w:r>
      <w:r w:rsidRPr="00A9488E">
        <w:rPr>
          <w:rFonts w:ascii="Adobe Caslon Pro" w:hAnsi="Adobe Caslon Pro"/>
          <w:i/>
        </w:rPr>
        <w:t>~</w:t>
      </w:r>
      <w:r>
        <w:rPr>
          <w:rFonts w:ascii="Adobe Caslon Pro" w:hAnsi="Adobe Caslon Pro"/>
          <w:i/>
        </w:rPr>
        <w:t xml:space="preserve"> </w:t>
      </w:r>
      <w:r w:rsidRPr="00A9488E">
        <w:rPr>
          <w:rFonts w:ascii="Adobe Caslon Pro" w:hAnsi="Adobe Caslon Pro"/>
          <w:i/>
        </w:rPr>
        <w:t>I will give some of the hidden manna</w:t>
      </w:r>
    </w:p>
    <w:p w14:paraId="471A6416" w14:textId="4D3DCA30" w:rsidR="00A9488E" w:rsidRPr="00A9488E" w:rsidRDefault="00A9488E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 gift of a personal invitation. </w:t>
      </w:r>
      <w:r w:rsidRPr="00A9488E">
        <w:rPr>
          <w:rFonts w:ascii="Adobe Caslon Pro" w:hAnsi="Adobe Caslon Pro"/>
          <w:i/>
        </w:rPr>
        <w:t>~ I will give him a white stone, with a new name written on the stone that no one knows except the one who receives it.</w:t>
      </w:r>
    </w:p>
    <w:p w14:paraId="56826449" w14:textId="7ACBCC30" w:rsidR="00A9488E" w:rsidRDefault="00A9488E" w:rsidP="00A9488E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 stone of acquittal</w:t>
      </w:r>
    </w:p>
    <w:p w14:paraId="77654326" w14:textId="1B8A6DAB" w:rsidR="00A9488E" w:rsidRDefault="00A9488E" w:rsidP="00A9488E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 stone of </w:t>
      </w:r>
      <w:r w:rsidRPr="00A9488E">
        <w:rPr>
          <w:rFonts w:ascii="Adobe Caslon Pro" w:hAnsi="Adobe Caslon Pro"/>
          <w:u w:val="single"/>
        </w:rPr>
        <w:t>victory</w:t>
      </w:r>
    </w:p>
    <w:p w14:paraId="289E0ADF" w14:textId="2F09A62B" w:rsidR="00A9488E" w:rsidRDefault="00A9488E" w:rsidP="00A9488E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 stone of </w:t>
      </w:r>
      <w:r w:rsidRPr="00A9488E">
        <w:rPr>
          <w:rFonts w:ascii="Adobe Caslon Pro" w:hAnsi="Adobe Caslon Pro"/>
          <w:u w:val="single"/>
        </w:rPr>
        <w:t>invitation</w:t>
      </w:r>
    </w:p>
    <w:p w14:paraId="20389411" w14:textId="074CA64B" w:rsidR="00A9488E" w:rsidRDefault="00A9488E" w:rsidP="00A9488E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 stone of purity</w:t>
      </w:r>
    </w:p>
    <w:p w14:paraId="6A6A189A" w14:textId="44754255" w:rsidR="00A9488E" w:rsidRDefault="00A9488E" w:rsidP="00A9488E">
      <w:pPr>
        <w:rPr>
          <w:rFonts w:ascii="Adobe Caslon Pro" w:hAnsi="Adobe Caslon Pro"/>
        </w:rPr>
      </w:pPr>
    </w:p>
    <w:p w14:paraId="617E9523" w14:textId="221B98D7" w:rsidR="00A9488E" w:rsidRPr="00A9488E" w:rsidRDefault="00A9488E" w:rsidP="00A9488E">
      <w:pPr>
        <w:jc w:val="center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These promises foreshadow the marriage </w:t>
      </w:r>
      <w:r w:rsidRPr="00A9488E">
        <w:rPr>
          <w:rFonts w:ascii="Adobe Caslon Pro" w:hAnsi="Adobe Caslon Pro"/>
          <w:u w:val="single"/>
        </w:rPr>
        <w:t>supper</w:t>
      </w:r>
      <w:r>
        <w:rPr>
          <w:rFonts w:ascii="Adobe Caslon Pro" w:hAnsi="Adobe Caslon Pro"/>
        </w:rPr>
        <w:t xml:space="preserve"> of the Lamb!</w:t>
      </w:r>
    </w:p>
    <w:p w14:paraId="1193F568" w14:textId="6D52B458" w:rsidR="00F116C8" w:rsidRPr="00DB7F8C" w:rsidRDefault="00F116C8" w:rsidP="005C4C2D">
      <w:pPr>
        <w:rPr>
          <w:rFonts w:ascii="Adobe Caslon Pro" w:hAnsi="Adobe Caslon Pro"/>
        </w:rPr>
      </w:pPr>
    </w:p>
    <w:p w14:paraId="1FBF1400" w14:textId="66A8D242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5972A34" w14:textId="300F5796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79FF3C0" w14:textId="2E56F9EC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9BE9F29" w14:textId="00ECCC3A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76388DE" w14:textId="60865E2D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DD7CC2A" w14:textId="7AC020F3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7736BE7" w14:textId="31FF6705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31877964" w14:textId="77777777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766307F" w14:textId="3CFA7719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5BB14F99" w14:textId="77777777" w:rsidR="006F71DC" w:rsidRDefault="006F71DC" w:rsidP="006F71DC">
      <w:pPr>
        <w:ind w:left="1440" w:hanging="1440"/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b/>
          <w:szCs w:val="28"/>
        </w:rPr>
        <w:t xml:space="preserve">Poem:  </w:t>
      </w:r>
      <w:r>
        <w:rPr>
          <w:rFonts w:ascii="Adobe Caslon Pro" w:hAnsi="Adobe Caslon Pro" w:cs="Big Caslon Medium"/>
          <w:szCs w:val="28"/>
        </w:rPr>
        <w:t>“A Prayer for Laborers” ~ Anonymous</w:t>
      </w:r>
    </w:p>
    <w:p w14:paraId="188B43AE" w14:textId="67C3C033" w:rsidR="006F71DC" w:rsidRDefault="00796A41" w:rsidP="006F71DC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ab/>
      </w:r>
    </w:p>
    <w:p w14:paraId="37804749" w14:textId="0E7423BA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  <w:r w:rsidRPr="006F71DC">
        <w:rPr>
          <w:rFonts w:ascii="Adobe Caslon Pro" w:hAnsi="Adobe Caslon Pro" w:cs="Big Caslon Medium"/>
          <w:szCs w:val="28"/>
        </w:rPr>
        <w:t xml:space="preserve"> </w:t>
      </w:r>
      <w:r w:rsidRPr="006F71DC">
        <w:rPr>
          <w:rFonts w:ascii="Adobe Caslon Pro" w:hAnsi="Adobe Caslon Pro" w:cs="Big Caslon Medium"/>
          <w:bCs/>
          <w:szCs w:val="28"/>
        </w:rPr>
        <w:t>On the multitude, I look,</w:t>
      </w:r>
    </w:p>
    <w:p w14:paraId="4F3B7A75" w14:textId="77777777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  <w:r w:rsidRPr="006F71DC">
        <w:rPr>
          <w:rFonts w:ascii="Adobe Caslon Pro" w:hAnsi="Adobe Caslon Pro" w:cs="Big Caslon Medium"/>
          <w:bCs/>
          <w:szCs w:val="28"/>
        </w:rPr>
        <w:t>Compassion in me stirred.</w:t>
      </w:r>
    </w:p>
    <w:p w14:paraId="37D5CA86" w14:textId="77777777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  <w:r w:rsidRPr="006F71DC">
        <w:rPr>
          <w:rFonts w:ascii="Adobe Caslon Pro" w:hAnsi="Adobe Caslon Pro" w:cs="Big Caslon Medium"/>
          <w:bCs/>
          <w:szCs w:val="28"/>
        </w:rPr>
        <w:t>Because admits millions of souls</w:t>
      </w:r>
    </w:p>
    <w:p w14:paraId="1FC73F5D" w14:textId="77777777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  <w:r w:rsidRPr="006F71DC">
        <w:rPr>
          <w:rFonts w:ascii="Adobe Caslon Pro" w:hAnsi="Adobe Caslon Pro" w:cs="Big Caslon Medium"/>
          <w:bCs/>
          <w:szCs w:val="28"/>
        </w:rPr>
        <w:t>Many have never heard.</w:t>
      </w:r>
    </w:p>
    <w:p w14:paraId="39D68D9B" w14:textId="77777777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</w:p>
    <w:p w14:paraId="77033D56" w14:textId="1E3265B2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  <w:r w:rsidRPr="006F71DC">
        <w:rPr>
          <w:rFonts w:ascii="Adobe Caslon Pro" w:hAnsi="Adobe Caslon Pro" w:cs="Big Caslon Medium"/>
          <w:bCs/>
          <w:szCs w:val="28"/>
        </w:rPr>
        <w:t>And when my heart is overwhelmed</w:t>
      </w:r>
    </w:p>
    <w:p w14:paraId="5254F7C3" w14:textId="77777777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  <w:r w:rsidRPr="006F71DC">
        <w:rPr>
          <w:rFonts w:ascii="Adobe Caslon Pro" w:hAnsi="Adobe Caslon Pro" w:cs="Big Caslon Medium"/>
          <w:bCs/>
          <w:szCs w:val="28"/>
        </w:rPr>
        <w:t>With this surmounting need,</w:t>
      </w:r>
    </w:p>
    <w:p w14:paraId="20B1E6DB" w14:textId="77777777" w:rsidR="006F71DC" w:rsidRPr="006F71DC" w:rsidRDefault="006F71DC" w:rsidP="006F71DC">
      <w:pPr>
        <w:ind w:left="1440" w:hanging="1440"/>
        <w:jc w:val="center"/>
        <w:rPr>
          <w:rFonts w:ascii="Adobe Caslon Pro" w:hAnsi="Adobe Caslon Pro" w:cs="Big Caslon Medium"/>
          <w:bCs/>
          <w:szCs w:val="28"/>
        </w:rPr>
      </w:pPr>
      <w:r w:rsidRPr="006F71DC">
        <w:rPr>
          <w:rFonts w:ascii="Adobe Caslon Pro" w:hAnsi="Adobe Caslon Pro" w:cs="Big Caslon Medium"/>
          <w:bCs/>
          <w:szCs w:val="28"/>
        </w:rPr>
        <w:t>The best thing I know to do</w:t>
      </w:r>
    </w:p>
    <w:p w14:paraId="268D1537" w14:textId="63F2326D" w:rsidR="00895F87" w:rsidRPr="006F71DC" w:rsidRDefault="006F71DC" w:rsidP="006F71DC">
      <w:pPr>
        <w:ind w:left="1440" w:hanging="1440"/>
        <w:jc w:val="center"/>
        <w:rPr>
          <w:rFonts w:ascii="Adobe Caslon Pro" w:hAnsi="Adobe Caslon Pro"/>
        </w:rPr>
      </w:pPr>
      <w:r w:rsidRPr="006F71DC">
        <w:rPr>
          <w:rFonts w:ascii="Adobe Caslon Pro" w:hAnsi="Adobe Caslon Pro" w:cs="Big Caslon Medium"/>
          <w:bCs/>
          <w:szCs w:val="28"/>
        </w:rPr>
        <w:t>Is pray and intercede.</w:t>
      </w:r>
    </w:p>
    <w:p w14:paraId="5B7E567F" w14:textId="4D7B08E7" w:rsidR="00343397" w:rsidRDefault="00343397" w:rsidP="00343397">
      <w:pPr>
        <w:rPr>
          <w:rFonts w:ascii="Adobe Caslon Pro" w:hAnsi="Adobe Caslon Pro" w:cs="Big Caslon Medium"/>
          <w:szCs w:val="28"/>
        </w:rPr>
      </w:pPr>
    </w:p>
    <w:p w14:paraId="0D8A437B" w14:textId="09D41D57" w:rsidR="00B65AAC" w:rsidRPr="00DC7426" w:rsidRDefault="00B65AAC" w:rsidP="00B6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College Student of the Night: </w:t>
      </w:r>
      <w:r w:rsidR="00A9488E">
        <w:rPr>
          <w:rFonts w:ascii="Adobe Caslon Pro" w:hAnsi="Adobe Caslon Pro"/>
          <w:color w:val="FFFFFF" w:themeColor="background1"/>
        </w:rPr>
        <w:t>Meg</w:t>
      </w:r>
      <w:r>
        <w:rPr>
          <w:rFonts w:ascii="Adobe Caslon Pro" w:hAnsi="Adobe Caslon Pro"/>
          <w:color w:val="FFFFFF" w:themeColor="background1"/>
        </w:rPr>
        <w:t xml:space="preserve"> </w:t>
      </w:r>
      <w:r w:rsidR="00A9488E">
        <w:rPr>
          <w:rFonts w:ascii="Adobe Caslon Pro" w:hAnsi="Adobe Caslon Pro"/>
          <w:color w:val="FFFFFF" w:themeColor="background1"/>
        </w:rPr>
        <w:t>Wiley</w:t>
      </w:r>
    </w:p>
    <w:p w14:paraId="69D4388C" w14:textId="68B80AB8" w:rsidR="00B65AAC" w:rsidRDefault="00595EF8" w:rsidP="00DA4869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Freshman @ BJU</w:t>
      </w:r>
    </w:p>
    <w:p w14:paraId="09D97D8E" w14:textId="529B4514" w:rsidR="00595EF8" w:rsidRDefault="006F71DC" w:rsidP="00933DDD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Classes as a whole</w:t>
      </w:r>
    </w:p>
    <w:p w14:paraId="798EEBE0" w14:textId="7780235C" w:rsidR="00DA4869" w:rsidRPr="00595EF8" w:rsidRDefault="00595EF8" w:rsidP="00933DDD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Biology Class</w:t>
      </w:r>
    </w:p>
    <w:p w14:paraId="2F72F602" w14:textId="77777777" w:rsidR="00B65AAC" w:rsidRPr="00DB7F8C" w:rsidRDefault="00B65AAC" w:rsidP="00343397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Single Focus/Cross Impact Requests:</w:t>
      </w:r>
    </w:p>
    <w:p w14:paraId="0CBF02A5" w14:textId="2EA2D6ED" w:rsidR="00233010" w:rsidRPr="00233010" w:rsidRDefault="00F21AC2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>Cross Impact IUPUI</w:t>
      </w:r>
      <w:r w:rsidR="001939EF">
        <w:rPr>
          <w:rFonts w:ascii="Adobe Caslon Pro" w:hAnsi="Adobe Caslon Pro" w:cs="Big Caslon Medium"/>
          <w:szCs w:val="28"/>
        </w:rPr>
        <w:t xml:space="preserve">, Purdue, and </w:t>
      </w:r>
      <w:proofErr w:type="spellStart"/>
      <w:r w:rsidR="001939EF">
        <w:rPr>
          <w:rFonts w:ascii="Adobe Caslon Pro" w:hAnsi="Adobe Caslon Pro" w:cs="Big Caslon Medium"/>
          <w:szCs w:val="28"/>
        </w:rPr>
        <w:t>UIndy</w:t>
      </w:r>
      <w:proofErr w:type="spellEnd"/>
    </w:p>
    <w:p w14:paraId="15B2EC36" w14:textId="381C17BE" w:rsidR="00F21AC2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</w:p>
    <w:p w14:paraId="28C79F1A" w14:textId="6B14238F" w:rsidR="00233010" w:rsidRDefault="00233010" w:rsidP="00233010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College Students while they’re away</w:t>
      </w:r>
    </w:p>
    <w:p w14:paraId="7EA50D3F" w14:textId="7184AD8B" w:rsidR="00233010" w:rsidRPr="00DB7F8C" w:rsidRDefault="00233010" w:rsidP="00233010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Year-Long atmosphere and discipleship at home</w:t>
      </w:r>
    </w:p>
    <w:p w14:paraId="233E5E35" w14:textId="7096D5F5" w:rsidR="006C0B67" w:rsidRPr="00DB7F8C" w:rsidRDefault="006C0B67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3F65DF26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Specific Requests:</w:t>
      </w:r>
    </w:p>
    <w:p w14:paraId="15FF9A22" w14:textId="6E768369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 w:rsidR="00A3691F"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 w:rsidR="00A3691F">
        <w:rPr>
          <w:rFonts w:ascii="Adobe Caslon Pro" w:hAnsi="Adobe Caslon Pro" w:cs="Big Caslon Medium"/>
          <w:szCs w:val="28"/>
        </w:rPr>
        <w:t xml:space="preserve">, </w:t>
      </w:r>
      <w:proofErr w:type="spellStart"/>
      <w:r w:rsidR="00A3691F">
        <w:rPr>
          <w:rFonts w:ascii="Adobe Caslon Pro" w:hAnsi="Adobe Caslon Pro" w:cs="Big Caslon Medium"/>
          <w:szCs w:val="28"/>
        </w:rPr>
        <w:t>Jesiah</w:t>
      </w:r>
      <w:proofErr w:type="spellEnd"/>
      <w:r w:rsidR="00A3691F">
        <w:rPr>
          <w:rFonts w:ascii="Adobe Caslon Pro" w:hAnsi="Adobe Caslon Pro" w:cs="Big Caslon Medium"/>
          <w:szCs w:val="28"/>
        </w:rPr>
        <w:t xml:space="preserve"> Achenbach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787FD925" w14:textId="339F049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5BBA5FBE" w14:textId="12A7D66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Trevor’s need for community at Indiana State</w:t>
      </w:r>
    </w:p>
    <w:p w14:paraId="17F7ED3E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54916AAB" w14:textId="613D4637" w:rsidR="00CA4AB6" w:rsidRPr="00233010" w:rsidRDefault="004F3B60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proofErr w:type="spellStart"/>
      <w:r>
        <w:rPr>
          <w:rFonts w:ascii="Adobe Caslon Pro" w:hAnsi="Adobe Caslon Pro" w:cs="Big Caslon Medium"/>
          <w:szCs w:val="28"/>
        </w:rPr>
        <w:t>Zirkles</w:t>
      </w:r>
      <w:proofErr w:type="spellEnd"/>
      <w:r>
        <w:rPr>
          <w:rFonts w:ascii="Adobe Caslon Pro" w:hAnsi="Adobe Caslon Pro" w:cs="Big Caslon Medium"/>
          <w:szCs w:val="28"/>
        </w:rPr>
        <w:t xml:space="preserve"> as Ronda goes through cancer treatments</w:t>
      </w:r>
    </w:p>
    <w:p w14:paraId="44B2C969" w14:textId="06BB999B" w:rsidR="00F21AC2" w:rsidRPr="00233010" w:rsidRDefault="00903D9E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proofErr w:type="spellStart"/>
      <w:r w:rsidRPr="00903D9E">
        <w:rPr>
          <w:rFonts w:ascii="Adobe Caslon Pro" w:hAnsi="Adobe Caslon Pro" w:cs="Big Caslon Medium"/>
          <w:szCs w:val="28"/>
        </w:rPr>
        <w:t>Xavion’s</w:t>
      </w:r>
      <w:proofErr w:type="spellEnd"/>
      <w:r w:rsidRPr="00903D9E">
        <w:rPr>
          <w:rFonts w:ascii="Adobe Caslon Pro" w:hAnsi="Adobe Caslon Pro" w:cs="Big Caslon Medium"/>
          <w:szCs w:val="28"/>
        </w:rPr>
        <w:t xml:space="preserve"> court </w:t>
      </w:r>
      <w:r w:rsidR="00233010">
        <w:rPr>
          <w:rFonts w:ascii="Adobe Caslon Pro" w:hAnsi="Adobe Caslon Pro" w:cs="Big Caslon Medium"/>
          <w:szCs w:val="28"/>
        </w:rPr>
        <w:t>situation</w:t>
      </w:r>
    </w:p>
    <w:p w14:paraId="660078D1" w14:textId="2BF3FD44" w:rsidR="00233010" w:rsidRPr="00233010" w:rsidRDefault="00233010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19E5AB05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lastRenderedPageBreak/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EAB8C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B67CD55" w14:textId="7C552F58" w:rsidR="00796A41" w:rsidRPr="0069737E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8D051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F0C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9FADA74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79B8702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4971CB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A7654FD" w14:textId="3C479013" w:rsidR="00B65AAC" w:rsidRDefault="00B65AAC" w:rsidP="00B65AAC">
      <w:pPr>
        <w:rPr>
          <w:rFonts w:ascii="Adobe Caslon Pro" w:hAnsi="Adobe Caslon Pro" w:cs="Big Caslon Medium"/>
          <w:b/>
          <w:szCs w:val="28"/>
          <w:u w:val="single"/>
        </w:rPr>
      </w:pPr>
    </w:p>
    <w:p w14:paraId="206F0D89" w14:textId="77777777" w:rsidR="006F71DC" w:rsidRPr="00B65AAC" w:rsidRDefault="006F71DC" w:rsidP="00B65AAC">
      <w:pPr>
        <w:rPr>
          <w:rFonts w:ascii="Adobe Caslon Pro" w:hAnsi="Adobe Caslon Pro" w:cs="Big Caslon Medium"/>
          <w:b/>
          <w:szCs w:val="28"/>
          <w:u w:val="single"/>
        </w:rPr>
      </w:pPr>
    </w:p>
    <w:p w14:paraId="50A99125" w14:textId="1A06E567" w:rsidR="00595EF8" w:rsidRPr="00595EF8" w:rsidRDefault="00F21AC2" w:rsidP="00595EF8">
      <w:pPr>
        <w:pBdr>
          <w:bottom w:val="single" w:sz="4" w:space="1" w:color="auto"/>
        </w:pBdr>
        <w:ind w:left="360"/>
        <w:rPr>
          <w:rFonts w:ascii="Adobe Caslon Pro" w:hAnsi="Adobe Caslon Pro" w:cs="Big Caslon Medium"/>
          <w:b/>
          <w:szCs w:val="28"/>
          <w:u w:val="single"/>
        </w:rPr>
      </w:pPr>
      <w:r w:rsidRPr="0069737E">
        <w:rPr>
          <w:rFonts w:ascii="Adobe Caslon Pro" w:hAnsi="Adobe Caslon Pro"/>
          <w:b/>
          <w:sz w:val="28"/>
        </w:rPr>
        <w:t>Announcements:</w:t>
      </w:r>
      <w:r w:rsidRPr="0069737E">
        <w:rPr>
          <w:rFonts w:ascii="Adobe Caslon Pro" w:hAnsi="Adobe Caslon Pro"/>
          <w:sz w:val="28"/>
        </w:rPr>
        <w:fldChar w:fldCharType="begin"/>
      </w:r>
      <w:r w:rsidRPr="0069737E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69737E">
        <w:rPr>
          <w:rFonts w:ascii="Adobe Caslon Pro" w:hAnsi="Adobe Caslon Pro"/>
          <w:sz w:val="28"/>
        </w:rPr>
        <w:fldChar w:fldCharType="end"/>
      </w:r>
    </w:p>
    <w:p w14:paraId="12404313" w14:textId="4899A6A8" w:rsidR="00595EF8" w:rsidRPr="00595EF8" w:rsidRDefault="006F71DC" w:rsidP="00595EF8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 w:cs="Big Caslon Medium"/>
          <w:szCs w:val="28"/>
        </w:rPr>
        <w:t>Saturday, October 7- Harvest Party (Tuttle Orchard and Montgomery home)</w:t>
      </w:r>
    </w:p>
    <w:p w14:paraId="12B46FFB" w14:textId="5F66F212" w:rsidR="008513B1" w:rsidRDefault="008513B1" w:rsidP="00823633">
      <w:pPr>
        <w:rPr>
          <w:rFonts w:ascii="Adobe Caslon Pro" w:hAnsi="Adobe Caslon Pro"/>
          <w:szCs w:val="28"/>
        </w:rPr>
      </w:pPr>
    </w:p>
    <w:p w14:paraId="27239CFD" w14:textId="499B6308" w:rsidR="00DA4869" w:rsidRPr="006F71DC" w:rsidRDefault="0069737E" w:rsidP="006F71DC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69737E">
        <w:rPr>
          <w:rFonts w:ascii="Times New Roman" w:eastAsia="Times New Roman" w:hAnsi="Times New Roman" w:cs="Times New Roman"/>
        </w:rPr>
        <w:fldChar w:fldCharType="begin"/>
      </w:r>
      <w:r w:rsidRPr="0069737E">
        <w:rPr>
          <w:rFonts w:ascii="Times New Roman" w:eastAsia="Times New Roman" w:hAnsi="Times New Roman" w:cs="Times New Roman"/>
        </w:rPr>
        <w:instrText xml:space="preserve"> INCLUDEPICTURE "https://www.singlefocusindy.org/uploads/7/4/1/8/7418039/editor/snf.jpg?1672196374" \* MERGEFORMATINET </w:instrText>
      </w:r>
      <w:r w:rsidRPr="0069737E">
        <w:rPr>
          <w:rFonts w:ascii="Times New Roman" w:eastAsia="Times New Roman" w:hAnsi="Times New Roman" w:cs="Times New Roman"/>
        </w:rPr>
        <w:fldChar w:fldCharType="end"/>
      </w:r>
    </w:p>
    <w:p w14:paraId="6B890EA1" w14:textId="77777777" w:rsidR="00DA4869" w:rsidRDefault="00DA4869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D05F8B8" w14:textId="580DF282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16EE0112" w14:textId="2D8DCF40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Service Theme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5D66D5">
        <w:rPr>
          <w:rFonts w:ascii="Adobe Caslon Pro" w:eastAsia="Times New Roman" w:hAnsi="Adobe Caslon Pro" w:cs="Arial"/>
          <w:color w:val="000000"/>
          <w:szCs w:val="22"/>
        </w:rPr>
        <w:t>Identity in Christ</w:t>
      </w:r>
    </w:p>
    <w:p w14:paraId="43ABD7B2" w14:textId="297EEA36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  </w:t>
      </w:r>
      <w:r w:rsidR="006F71DC">
        <w:rPr>
          <w:rFonts w:ascii="Adobe Caslon Pro" w:eastAsia="Times New Roman" w:hAnsi="Adobe Caslon Pro" w:cs="Arial"/>
          <w:color w:val="000000"/>
          <w:szCs w:val="22"/>
        </w:rPr>
        <w:t xml:space="preserve">Mascot or </w:t>
      </w:r>
      <w:proofErr w:type="spellStart"/>
      <w:r w:rsidR="006F71DC">
        <w:rPr>
          <w:rFonts w:ascii="Adobe Caslon Pro" w:eastAsia="Times New Roman" w:hAnsi="Adobe Caslon Pro" w:cs="Arial"/>
          <w:color w:val="000000"/>
          <w:szCs w:val="22"/>
        </w:rPr>
        <w:t>MascNOT</w:t>
      </w:r>
      <w:proofErr w:type="spellEnd"/>
    </w:p>
    <w:p w14:paraId="327E9E6F" w14:textId="006E4940" w:rsid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</w:t>
      </w:r>
    </w:p>
    <w:p w14:paraId="21FCC144" w14:textId="1DB380C3" w:rsidR="00595EF8" w:rsidRPr="0069737E" w:rsidRDefault="00595EF8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b/>
          <w:bCs/>
          <w:color w:val="000000"/>
          <w:szCs w:val="22"/>
        </w:rPr>
        <w:t>Resources of the Night</w:t>
      </w:r>
      <w:r>
        <w:rPr>
          <w:rFonts w:ascii="Adobe Caslon Pro" w:eastAsia="Times New Roman" w:hAnsi="Adobe Caslon Pro" w:cs="Arial"/>
          <w:bCs/>
          <w:color w:val="000000"/>
          <w:szCs w:val="22"/>
        </w:rPr>
        <w:t xml:space="preserve">: </w:t>
      </w:r>
      <w:r w:rsidR="006F71DC">
        <w:rPr>
          <w:rFonts w:ascii="Adobe Caslon Pro" w:eastAsia="Times New Roman" w:hAnsi="Adobe Caslon Pro" w:cs="Arial"/>
          <w:bCs/>
          <w:color w:val="000000"/>
          <w:szCs w:val="22"/>
        </w:rPr>
        <w:t>Trusting God by Bridges</w:t>
      </w:r>
    </w:p>
    <w:p w14:paraId="5375A2A4" w14:textId="03F852C9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>Andy</w:t>
      </w:r>
    </w:p>
    <w:p w14:paraId="62ED52CE" w14:textId="77777777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</w:t>
      </w:r>
    </w:p>
    <w:p w14:paraId="458E91E3" w14:textId="27524CAE" w:rsidR="0069737E" w:rsidRPr="0069737E" w:rsidRDefault="006F71DC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Here is Love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</w:rPr>
        <w:t xml:space="preserve">- page </w:t>
      </w:r>
      <w:r>
        <w:rPr>
          <w:rFonts w:ascii="Adobe Caslon Pro" w:eastAsia="Times New Roman" w:hAnsi="Adobe Caslon Pro" w:cs="Arial"/>
          <w:color w:val="000000"/>
          <w:szCs w:val="22"/>
        </w:rPr>
        <w:t>49</w:t>
      </w:r>
    </w:p>
    <w:p w14:paraId="7B1BD782" w14:textId="02056EC1" w:rsidR="0069737E" w:rsidRPr="0069737E" w:rsidRDefault="006F71DC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O Church, Arise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 </w:t>
      </w:r>
      <w:r w:rsidR="00E5659A">
        <w:rPr>
          <w:rFonts w:ascii="Adobe Caslon Pro" w:eastAsia="Times New Roman" w:hAnsi="Adobe Caslon Pro" w:cs="Arial"/>
          <w:color w:val="000000"/>
          <w:szCs w:val="22"/>
        </w:rPr>
        <w:t>–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</w:rPr>
        <w:t xml:space="preserve"> </w:t>
      </w:r>
      <w:r>
        <w:rPr>
          <w:rFonts w:ascii="Adobe Caslon Pro" w:eastAsia="Times New Roman" w:hAnsi="Adobe Caslon Pro" w:cs="Arial"/>
          <w:color w:val="000000"/>
          <w:szCs w:val="22"/>
        </w:rPr>
        <w:t>page 92</w:t>
      </w:r>
    </w:p>
    <w:p w14:paraId="65EB60EA" w14:textId="1B5D0B7B" w:rsidR="0069737E" w:rsidRDefault="006F71DC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color w:val="000000"/>
          <w:szCs w:val="22"/>
          <w:u w:val="single"/>
        </w:rPr>
        <w:t>Come Quickly, Lord</w:t>
      </w:r>
      <w:r w:rsidR="0069737E"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 </w:t>
      </w:r>
      <w:r>
        <w:rPr>
          <w:rFonts w:ascii="Adobe Caslon Pro" w:eastAsia="Times New Roman" w:hAnsi="Adobe Caslon Pro" w:cs="Arial"/>
          <w:color w:val="000000"/>
          <w:szCs w:val="22"/>
        </w:rPr>
        <w:t xml:space="preserve"> (on screen)</w:t>
      </w:r>
    </w:p>
    <w:p w14:paraId="4647A7FE" w14:textId="688C9766" w:rsidR="00E5659A" w:rsidRDefault="00E5659A" w:rsidP="00E5659A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>
        <w:rPr>
          <w:rFonts w:ascii="Adobe Caslon Pro" w:eastAsia="Times New Roman" w:hAnsi="Adobe Caslon Pro" w:cs="Arial"/>
          <w:b/>
          <w:bCs/>
          <w:color w:val="000000"/>
          <w:szCs w:val="22"/>
        </w:rPr>
        <w:t>Prayer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</w:t>
      </w:r>
    </w:p>
    <w:p w14:paraId="74990E9A" w14:textId="65393DF4" w:rsidR="00E5659A" w:rsidRPr="00E5659A" w:rsidRDefault="00E5659A" w:rsidP="00E5659A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E5659A">
        <w:rPr>
          <w:rFonts w:ascii="Adobe Caslon Pro" w:eastAsia="Times New Roman" w:hAnsi="Adobe Caslon Pro" w:cs="Arial"/>
          <w:bCs/>
          <w:color w:val="000000"/>
          <w:szCs w:val="22"/>
        </w:rPr>
        <w:t>College Student of the Week</w:t>
      </w:r>
      <w:r w:rsidRPr="00E5659A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 w:rsidR="006F71DC">
        <w:rPr>
          <w:rFonts w:ascii="Adobe Caslon Pro" w:eastAsia="Times New Roman" w:hAnsi="Adobe Caslon Pro" w:cs="Arial"/>
          <w:color w:val="000000"/>
          <w:szCs w:val="22"/>
        </w:rPr>
        <w:t>Meg Wiley</w:t>
      </w:r>
    </w:p>
    <w:p w14:paraId="08890443" w14:textId="0CA2DEBB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Message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>
        <w:rPr>
          <w:rFonts w:ascii="Adobe Caslon Pro" w:eastAsia="Times New Roman" w:hAnsi="Adobe Caslon Pro" w:cs="Arial"/>
          <w:color w:val="000000"/>
          <w:szCs w:val="22"/>
        </w:rPr>
        <w:t>Pastor Andy</w:t>
      </w:r>
    </w:p>
    <w:p w14:paraId="79287EBB" w14:textId="43BC1843" w:rsidR="00EF5600" w:rsidRPr="0069737E" w:rsidRDefault="00EF5600" w:rsidP="00EF5600">
      <w:pPr>
        <w:rPr>
          <w:rFonts w:ascii="Adobe Caslon Pro" w:hAnsi="Adobe Caslon Pro"/>
          <w:sz w:val="28"/>
          <w:szCs w:val="28"/>
        </w:rPr>
      </w:pPr>
      <w:bookmarkStart w:id="0" w:name="_GoBack"/>
      <w:bookmarkEnd w:id="0"/>
    </w:p>
    <w:sectPr w:rsidR="00EF5600" w:rsidRPr="0069737E" w:rsidSect="00E277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FF6C" w14:textId="77777777" w:rsidR="00960727" w:rsidRDefault="00960727" w:rsidP="00BE729D">
      <w:r>
        <w:separator/>
      </w:r>
    </w:p>
  </w:endnote>
  <w:endnote w:type="continuationSeparator" w:id="0">
    <w:p w14:paraId="2EC482D3" w14:textId="77777777" w:rsidR="00960727" w:rsidRDefault="00960727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1A8F" w14:textId="77777777" w:rsidR="00960727" w:rsidRDefault="00960727" w:rsidP="00BE729D">
      <w:r>
        <w:separator/>
      </w:r>
    </w:p>
  </w:footnote>
  <w:footnote w:type="continuationSeparator" w:id="0">
    <w:p w14:paraId="5C94E127" w14:textId="77777777" w:rsidR="00960727" w:rsidRDefault="00960727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77F57ACB" w:rsidR="00BE729D" w:rsidRPr="003412CF" w:rsidRDefault="0069737E" w:rsidP="003412CF">
    <w:pPr>
      <w:pStyle w:val="Header"/>
    </w:pPr>
    <w:r>
      <w:rPr>
        <w:noProof/>
      </w:rPr>
      <w:drawing>
        <wp:inline distT="0" distB="0" distL="0" distR="0" wp14:anchorId="1F74A380" wp14:editId="2B3CBD76">
          <wp:extent cx="5942755" cy="171074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Sermon SEries in Revelation 2-3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15309"/>
                  <a:stretch/>
                </pic:blipFill>
                <pic:spPr bwMode="auto">
                  <a:xfrm>
                    <a:off x="0" y="0"/>
                    <a:ext cx="5943600" cy="171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29"/>
    <w:multiLevelType w:val="multilevel"/>
    <w:tmpl w:val="9AC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42A"/>
    <w:multiLevelType w:val="multilevel"/>
    <w:tmpl w:val="FE7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1720"/>
    <w:multiLevelType w:val="hybridMultilevel"/>
    <w:tmpl w:val="A8F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962C5"/>
    <w:multiLevelType w:val="multilevel"/>
    <w:tmpl w:val="C8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D2FB8"/>
    <w:multiLevelType w:val="hybridMultilevel"/>
    <w:tmpl w:val="BD1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04D5"/>
    <w:multiLevelType w:val="multilevel"/>
    <w:tmpl w:val="35A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0E9D"/>
    <w:multiLevelType w:val="multilevel"/>
    <w:tmpl w:val="BC8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08A4"/>
    <w:multiLevelType w:val="multilevel"/>
    <w:tmpl w:val="649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82790"/>
    <w:multiLevelType w:val="multilevel"/>
    <w:tmpl w:val="EE4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1B41"/>
    <w:multiLevelType w:val="multilevel"/>
    <w:tmpl w:val="A0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8" w15:restartNumberingAfterBreak="0">
    <w:nsid w:val="7A206002"/>
    <w:multiLevelType w:val="multilevel"/>
    <w:tmpl w:val="F47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41BC"/>
    <w:multiLevelType w:val="hybridMultilevel"/>
    <w:tmpl w:val="35A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63FDC"/>
    <w:multiLevelType w:val="multilevel"/>
    <w:tmpl w:val="353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0"/>
  </w:num>
  <w:num w:numId="3">
    <w:abstractNumId w:val="14"/>
  </w:num>
  <w:num w:numId="4">
    <w:abstractNumId w:val="23"/>
  </w:num>
  <w:num w:numId="5">
    <w:abstractNumId w:val="30"/>
  </w:num>
  <w:num w:numId="6">
    <w:abstractNumId w:val="18"/>
  </w:num>
  <w:num w:numId="7">
    <w:abstractNumId w:val="11"/>
  </w:num>
  <w:num w:numId="8">
    <w:abstractNumId w:val="5"/>
  </w:num>
  <w:num w:numId="9">
    <w:abstractNumId w:val="37"/>
  </w:num>
  <w:num w:numId="10">
    <w:abstractNumId w:val="27"/>
  </w:num>
  <w:num w:numId="11">
    <w:abstractNumId w:val="34"/>
  </w:num>
  <w:num w:numId="12">
    <w:abstractNumId w:val="1"/>
  </w:num>
  <w:num w:numId="13">
    <w:abstractNumId w:val="26"/>
  </w:num>
  <w:num w:numId="14">
    <w:abstractNumId w:val="36"/>
  </w:num>
  <w:num w:numId="15">
    <w:abstractNumId w:val="7"/>
  </w:num>
  <w:num w:numId="1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1"/>
  </w:num>
  <w:num w:numId="18">
    <w:abstractNumId w:val="2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</w:num>
  <w:num w:numId="21">
    <w:abstractNumId w:val="6"/>
  </w:num>
  <w:num w:numId="22">
    <w:abstractNumId w:val="31"/>
  </w:num>
  <w:num w:numId="23">
    <w:abstractNumId w:val="42"/>
  </w:num>
  <w:num w:numId="24">
    <w:abstractNumId w:val="33"/>
  </w:num>
  <w:num w:numId="25">
    <w:abstractNumId w:val="29"/>
  </w:num>
  <w:num w:numId="26">
    <w:abstractNumId w:val="32"/>
  </w:num>
  <w:num w:numId="27">
    <w:abstractNumId w:val="9"/>
  </w:num>
  <w:num w:numId="28">
    <w:abstractNumId w:val="8"/>
  </w:num>
  <w:num w:numId="29">
    <w:abstractNumId w:val="28"/>
  </w:num>
  <w:num w:numId="30">
    <w:abstractNumId w:val="40"/>
  </w:num>
  <w:num w:numId="31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5"/>
  </w:num>
  <w:num w:numId="3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5"/>
  </w:num>
  <w:num w:numId="35">
    <w:abstractNumId w:val="25"/>
  </w:num>
  <w:num w:numId="36">
    <w:abstractNumId w:val="20"/>
  </w:num>
  <w:num w:numId="37">
    <w:abstractNumId w:val="0"/>
  </w:num>
  <w:num w:numId="38">
    <w:abstractNumId w:val="16"/>
  </w:num>
  <w:num w:numId="39">
    <w:abstractNumId w:val="38"/>
  </w:num>
  <w:num w:numId="40">
    <w:abstractNumId w:val="4"/>
  </w:num>
  <w:num w:numId="41">
    <w:abstractNumId w:val="22"/>
  </w:num>
  <w:num w:numId="42">
    <w:abstractNumId w:val="1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37587"/>
    <w:rsid w:val="00050FE1"/>
    <w:rsid w:val="00053F59"/>
    <w:rsid w:val="00067FF8"/>
    <w:rsid w:val="000716CF"/>
    <w:rsid w:val="00073866"/>
    <w:rsid w:val="00081339"/>
    <w:rsid w:val="000836C6"/>
    <w:rsid w:val="0008783A"/>
    <w:rsid w:val="000A6732"/>
    <w:rsid w:val="000A6A15"/>
    <w:rsid w:val="000A73BA"/>
    <w:rsid w:val="000B5857"/>
    <w:rsid w:val="000B5D4B"/>
    <w:rsid w:val="000D71ED"/>
    <w:rsid w:val="000E6795"/>
    <w:rsid w:val="0011140A"/>
    <w:rsid w:val="00124C1A"/>
    <w:rsid w:val="00134A0D"/>
    <w:rsid w:val="0013513C"/>
    <w:rsid w:val="001422AD"/>
    <w:rsid w:val="00170705"/>
    <w:rsid w:val="00170821"/>
    <w:rsid w:val="00173938"/>
    <w:rsid w:val="00187236"/>
    <w:rsid w:val="00191A0D"/>
    <w:rsid w:val="00192B3A"/>
    <w:rsid w:val="001939EF"/>
    <w:rsid w:val="001B74E8"/>
    <w:rsid w:val="001E09EC"/>
    <w:rsid w:val="001F1F7A"/>
    <w:rsid w:val="00214901"/>
    <w:rsid w:val="00225EB8"/>
    <w:rsid w:val="00232301"/>
    <w:rsid w:val="00233010"/>
    <w:rsid w:val="00272319"/>
    <w:rsid w:val="00274D8D"/>
    <w:rsid w:val="00277348"/>
    <w:rsid w:val="00280D8C"/>
    <w:rsid w:val="00282391"/>
    <w:rsid w:val="002916EB"/>
    <w:rsid w:val="00291B08"/>
    <w:rsid w:val="00297364"/>
    <w:rsid w:val="002975CE"/>
    <w:rsid w:val="002E1355"/>
    <w:rsid w:val="002E61E7"/>
    <w:rsid w:val="002F0C4C"/>
    <w:rsid w:val="00302AAA"/>
    <w:rsid w:val="00316ACB"/>
    <w:rsid w:val="00321858"/>
    <w:rsid w:val="00321D95"/>
    <w:rsid w:val="00324610"/>
    <w:rsid w:val="00333385"/>
    <w:rsid w:val="003412CF"/>
    <w:rsid w:val="00343397"/>
    <w:rsid w:val="00372AD7"/>
    <w:rsid w:val="003868D5"/>
    <w:rsid w:val="00392011"/>
    <w:rsid w:val="003B63F6"/>
    <w:rsid w:val="003C1B3E"/>
    <w:rsid w:val="003E4D27"/>
    <w:rsid w:val="003F5912"/>
    <w:rsid w:val="0040228F"/>
    <w:rsid w:val="0042369A"/>
    <w:rsid w:val="00431A25"/>
    <w:rsid w:val="00431B23"/>
    <w:rsid w:val="00432D55"/>
    <w:rsid w:val="0044318C"/>
    <w:rsid w:val="00446B9F"/>
    <w:rsid w:val="0045470F"/>
    <w:rsid w:val="00454AA3"/>
    <w:rsid w:val="00456906"/>
    <w:rsid w:val="00460E1C"/>
    <w:rsid w:val="0046691C"/>
    <w:rsid w:val="00473CE5"/>
    <w:rsid w:val="00476B4F"/>
    <w:rsid w:val="00486E7D"/>
    <w:rsid w:val="004879F7"/>
    <w:rsid w:val="0049181B"/>
    <w:rsid w:val="004B0B19"/>
    <w:rsid w:val="004C27AA"/>
    <w:rsid w:val="004D5B8F"/>
    <w:rsid w:val="004E09A0"/>
    <w:rsid w:val="004E3A85"/>
    <w:rsid w:val="004F3B60"/>
    <w:rsid w:val="00501382"/>
    <w:rsid w:val="00513887"/>
    <w:rsid w:val="005309DC"/>
    <w:rsid w:val="00566A1E"/>
    <w:rsid w:val="00571566"/>
    <w:rsid w:val="00572983"/>
    <w:rsid w:val="00595EF8"/>
    <w:rsid w:val="005A60E7"/>
    <w:rsid w:val="005C4C2D"/>
    <w:rsid w:val="005C5071"/>
    <w:rsid w:val="005D66D5"/>
    <w:rsid w:val="005E3456"/>
    <w:rsid w:val="005E5372"/>
    <w:rsid w:val="006019F3"/>
    <w:rsid w:val="006058EB"/>
    <w:rsid w:val="00633870"/>
    <w:rsid w:val="00651BAD"/>
    <w:rsid w:val="00657903"/>
    <w:rsid w:val="00657F61"/>
    <w:rsid w:val="0069737E"/>
    <w:rsid w:val="006A158F"/>
    <w:rsid w:val="006B43E7"/>
    <w:rsid w:val="006C0B67"/>
    <w:rsid w:val="006C0DE4"/>
    <w:rsid w:val="006C54D8"/>
    <w:rsid w:val="006D6902"/>
    <w:rsid w:val="006F2C69"/>
    <w:rsid w:val="006F71DC"/>
    <w:rsid w:val="0071194B"/>
    <w:rsid w:val="00712925"/>
    <w:rsid w:val="00723A56"/>
    <w:rsid w:val="00725BCC"/>
    <w:rsid w:val="007333CC"/>
    <w:rsid w:val="00736070"/>
    <w:rsid w:val="00742AD2"/>
    <w:rsid w:val="007628E5"/>
    <w:rsid w:val="007711D8"/>
    <w:rsid w:val="00796A41"/>
    <w:rsid w:val="007B520D"/>
    <w:rsid w:val="007B52EB"/>
    <w:rsid w:val="007B58FD"/>
    <w:rsid w:val="007C77E0"/>
    <w:rsid w:val="007F4A3F"/>
    <w:rsid w:val="0080309D"/>
    <w:rsid w:val="008121B7"/>
    <w:rsid w:val="00812A2B"/>
    <w:rsid w:val="00823633"/>
    <w:rsid w:val="00833407"/>
    <w:rsid w:val="00835B62"/>
    <w:rsid w:val="008468E5"/>
    <w:rsid w:val="008513B1"/>
    <w:rsid w:val="008549AC"/>
    <w:rsid w:val="00854CFC"/>
    <w:rsid w:val="008550C7"/>
    <w:rsid w:val="00856F8E"/>
    <w:rsid w:val="00865EDF"/>
    <w:rsid w:val="00873AD8"/>
    <w:rsid w:val="00895F87"/>
    <w:rsid w:val="008A6273"/>
    <w:rsid w:val="008A6384"/>
    <w:rsid w:val="008A6C47"/>
    <w:rsid w:val="008C201E"/>
    <w:rsid w:val="008C3F50"/>
    <w:rsid w:val="008E0F7E"/>
    <w:rsid w:val="008F2424"/>
    <w:rsid w:val="008F6B7E"/>
    <w:rsid w:val="009015AD"/>
    <w:rsid w:val="009027FE"/>
    <w:rsid w:val="00903D9E"/>
    <w:rsid w:val="00914EF8"/>
    <w:rsid w:val="009242AC"/>
    <w:rsid w:val="00942181"/>
    <w:rsid w:val="009425FD"/>
    <w:rsid w:val="00945B93"/>
    <w:rsid w:val="00950541"/>
    <w:rsid w:val="00960727"/>
    <w:rsid w:val="00960760"/>
    <w:rsid w:val="00962DA3"/>
    <w:rsid w:val="00974336"/>
    <w:rsid w:val="00983C0B"/>
    <w:rsid w:val="0098742F"/>
    <w:rsid w:val="0099686E"/>
    <w:rsid w:val="009A494B"/>
    <w:rsid w:val="009A5ACE"/>
    <w:rsid w:val="009A7309"/>
    <w:rsid w:val="009D099E"/>
    <w:rsid w:val="009D3F86"/>
    <w:rsid w:val="009E5C64"/>
    <w:rsid w:val="009F4C43"/>
    <w:rsid w:val="009F5207"/>
    <w:rsid w:val="00A17E44"/>
    <w:rsid w:val="00A24499"/>
    <w:rsid w:val="00A3691F"/>
    <w:rsid w:val="00A55DDE"/>
    <w:rsid w:val="00A751A6"/>
    <w:rsid w:val="00A9488E"/>
    <w:rsid w:val="00AA3F17"/>
    <w:rsid w:val="00AA4761"/>
    <w:rsid w:val="00AA4EDB"/>
    <w:rsid w:val="00AB108A"/>
    <w:rsid w:val="00AB2298"/>
    <w:rsid w:val="00AB2A66"/>
    <w:rsid w:val="00AB71B7"/>
    <w:rsid w:val="00AB7492"/>
    <w:rsid w:val="00AC2E09"/>
    <w:rsid w:val="00AD15A9"/>
    <w:rsid w:val="00AD589D"/>
    <w:rsid w:val="00AF2704"/>
    <w:rsid w:val="00AF45FA"/>
    <w:rsid w:val="00AF731F"/>
    <w:rsid w:val="00B24EB6"/>
    <w:rsid w:val="00B25695"/>
    <w:rsid w:val="00B27484"/>
    <w:rsid w:val="00B5690A"/>
    <w:rsid w:val="00B57980"/>
    <w:rsid w:val="00B659E4"/>
    <w:rsid w:val="00B65AAC"/>
    <w:rsid w:val="00B75D76"/>
    <w:rsid w:val="00B81643"/>
    <w:rsid w:val="00B842E4"/>
    <w:rsid w:val="00B90790"/>
    <w:rsid w:val="00BA1306"/>
    <w:rsid w:val="00BA5FA5"/>
    <w:rsid w:val="00BA7711"/>
    <w:rsid w:val="00BB53FB"/>
    <w:rsid w:val="00BC5A41"/>
    <w:rsid w:val="00BD3D52"/>
    <w:rsid w:val="00BE729D"/>
    <w:rsid w:val="00BF29D9"/>
    <w:rsid w:val="00C031D3"/>
    <w:rsid w:val="00C16275"/>
    <w:rsid w:val="00C20F10"/>
    <w:rsid w:val="00C260CC"/>
    <w:rsid w:val="00C40C6A"/>
    <w:rsid w:val="00C44FE1"/>
    <w:rsid w:val="00C47CB9"/>
    <w:rsid w:val="00C62ED3"/>
    <w:rsid w:val="00C66FFF"/>
    <w:rsid w:val="00C8363D"/>
    <w:rsid w:val="00CA0AC1"/>
    <w:rsid w:val="00CA4AB6"/>
    <w:rsid w:val="00CB371A"/>
    <w:rsid w:val="00CB637B"/>
    <w:rsid w:val="00CC6EA2"/>
    <w:rsid w:val="00CD3FDC"/>
    <w:rsid w:val="00CE0639"/>
    <w:rsid w:val="00CE3497"/>
    <w:rsid w:val="00CF6D5C"/>
    <w:rsid w:val="00D150F4"/>
    <w:rsid w:val="00D45FF3"/>
    <w:rsid w:val="00D510C4"/>
    <w:rsid w:val="00D57D5A"/>
    <w:rsid w:val="00D66FF4"/>
    <w:rsid w:val="00D804D1"/>
    <w:rsid w:val="00D82B37"/>
    <w:rsid w:val="00D97318"/>
    <w:rsid w:val="00DA3C69"/>
    <w:rsid w:val="00DA471A"/>
    <w:rsid w:val="00DA4869"/>
    <w:rsid w:val="00DA770C"/>
    <w:rsid w:val="00DB09B1"/>
    <w:rsid w:val="00DB7F8C"/>
    <w:rsid w:val="00DC1BE7"/>
    <w:rsid w:val="00DC7426"/>
    <w:rsid w:val="00DE3A32"/>
    <w:rsid w:val="00DF39C3"/>
    <w:rsid w:val="00E02973"/>
    <w:rsid w:val="00E04263"/>
    <w:rsid w:val="00E06E5C"/>
    <w:rsid w:val="00E25711"/>
    <w:rsid w:val="00E27670"/>
    <w:rsid w:val="00E27781"/>
    <w:rsid w:val="00E3374A"/>
    <w:rsid w:val="00E42454"/>
    <w:rsid w:val="00E5659A"/>
    <w:rsid w:val="00E8176B"/>
    <w:rsid w:val="00EA02A0"/>
    <w:rsid w:val="00EB5A1E"/>
    <w:rsid w:val="00EB792E"/>
    <w:rsid w:val="00EF5600"/>
    <w:rsid w:val="00F116C8"/>
    <w:rsid w:val="00F13350"/>
    <w:rsid w:val="00F21AC2"/>
    <w:rsid w:val="00F30AEE"/>
    <w:rsid w:val="00F5395A"/>
    <w:rsid w:val="00F70D02"/>
    <w:rsid w:val="00F72F40"/>
    <w:rsid w:val="00F763B4"/>
    <w:rsid w:val="00FD214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90A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0DD2A-4130-C244-A999-E0BD1B55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2023-06-28T19:47:00Z</cp:lastPrinted>
  <dcterms:created xsi:type="dcterms:W3CDTF">2023-09-27T21:40:00Z</dcterms:created>
  <dcterms:modified xsi:type="dcterms:W3CDTF">2023-09-27T21:40:00Z</dcterms:modified>
</cp:coreProperties>
</file>